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6B4FAD" w:rsidRPr="00325C9F" w:rsidRDefault="006B4FAD" w:rsidP="006B4FAD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0" wp14:anchorId="396E0499" wp14:editId="4CB34383">
            <wp:simplePos x="0" y="0"/>
            <wp:positionH relativeFrom="column">
              <wp:posOffset>0</wp:posOffset>
            </wp:positionH>
            <wp:positionV relativeFrom="paragraph">
              <wp:posOffset>-10795</wp:posOffset>
            </wp:positionV>
            <wp:extent cx="347345" cy="467995"/>
            <wp:effectExtent l="0" t="0" r="0" b="8255"/>
            <wp:wrapNone/>
            <wp:docPr id="2" name="Picture 2" descr="C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G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5C9F">
        <w:rPr>
          <w:rFonts w:ascii="Times New Roman" w:hAnsi="Times New Roman" w:cs="Times New Roman"/>
        </w:rPr>
        <w:t>ROMÂNIA</w:t>
      </w:r>
    </w:p>
    <w:p w:rsidR="006B4FAD" w:rsidRPr="00325C9F" w:rsidRDefault="006B4FAD" w:rsidP="006B4FAD">
      <w:pPr>
        <w:ind w:firstLine="720"/>
        <w:outlineLvl w:val="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JUDEŢUL CĂLĂRAŞI</w:t>
      </w:r>
    </w:p>
    <w:p w:rsidR="006B4FAD" w:rsidRPr="00325C9F" w:rsidRDefault="006B4FAD" w:rsidP="006B4FAD">
      <w:pPr>
        <w:ind w:firstLine="720"/>
        <w:rPr>
          <w:rFonts w:ascii="Times New Roman" w:hAnsi="Times New Roman" w:cs="Times New Roman"/>
        </w:rPr>
      </w:pPr>
      <w:r w:rsidRPr="00325C9F">
        <w:rPr>
          <w:rFonts w:ascii="Times New Roman" w:hAnsi="Times New Roman" w:cs="Times New Roman"/>
        </w:rPr>
        <w:t>PRIMĂRIA MITRENI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3"/>
        <w:gridCol w:w="3937"/>
      </w:tblGrid>
      <w:tr w:rsidR="006B4FAD" w:rsidRPr="00325C9F" w:rsidTr="006E0E96">
        <w:tc>
          <w:tcPr>
            <w:tcW w:w="2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D" w:rsidRPr="00325C9F" w:rsidRDefault="006B4FAD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Str. Muşeţelului, nr. 188, sat Mitreni, comuna Mitreni,  judeţul Călăraşi, CP-917175, CF-3966290</w:t>
            </w:r>
          </w:p>
          <w:p w:rsidR="006B4FAD" w:rsidRPr="00325C9F" w:rsidRDefault="006B4FAD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Tel./ fax: 0242525450 /  0242525322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FAD" w:rsidRPr="00325C9F" w:rsidRDefault="006B4FAD" w:rsidP="006E0E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e-mail:   </w:t>
            </w:r>
          </w:p>
          <w:p w:rsidR="006B4FAD" w:rsidRPr="00325C9F" w:rsidRDefault="006B4FAD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szCs w:val="24"/>
              </w:rPr>
              <w:t>contact@primariamitreni.ro</w:t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B4FAD" w:rsidRPr="00325C9F" w:rsidRDefault="006B4FAD" w:rsidP="006E0E96">
            <w:pPr>
              <w:ind w:left="7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325C9F">
                <w:rPr>
                  <w:color w:val="0000FF"/>
                  <w:szCs w:val="24"/>
                  <w:u w:val="single"/>
                </w:rPr>
                <w:t>primariamitreni@gmail.com</w:t>
              </w:r>
            </w:hyperlink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6B4FAD" w:rsidRPr="00325C9F" w:rsidRDefault="006B4FAD" w:rsidP="006E0E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r w:rsidRPr="00325C9F">
              <w:rPr>
                <w:rFonts w:ascii="Times New Roman" w:hAnsi="Times New Roman" w:cs="Times New Roman"/>
              </w:rPr>
              <w:fldChar w:fldCharType="begin"/>
            </w:r>
            <w:r w:rsidRPr="00325C9F">
              <w:rPr>
                <w:rFonts w:ascii="Times New Roman" w:hAnsi="Times New Roman" w:cs="Times New Roman"/>
              </w:rPr>
              <w:instrText xml:space="preserve"> HYPERLINK "http://www.primariamitreni.ro" </w:instrText>
            </w:r>
            <w:r w:rsidRPr="00325C9F">
              <w:rPr>
                <w:rFonts w:ascii="Times New Roman" w:hAnsi="Times New Roman" w:cs="Times New Roman"/>
              </w:rPr>
              <w:fldChar w:fldCharType="separate"/>
            </w:r>
            <w:r w:rsidRPr="00325C9F">
              <w:rPr>
                <w:color w:val="0000FF"/>
                <w:szCs w:val="24"/>
                <w:u w:val="single"/>
              </w:rPr>
              <w:t>www.primariamitreni.ro</w:t>
            </w:r>
            <w:r w:rsidRPr="00325C9F">
              <w:rPr>
                <w:rFonts w:ascii="Times New Roman" w:hAnsi="Times New Roman" w:cs="Times New Roman"/>
              </w:rPr>
              <w:fldChar w:fldCharType="end"/>
            </w:r>
            <w:r w:rsidRPr="00325C9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6B4FAD" w:rsidRPr="00325C9F" w:rsidRDefault="006B4FAD" w:rsidP="006B4FAD">
      <w:pPr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Nr. 4697/26.08</w:t>
      </w:r>
      <w:r w:rsidRPr="00325C9F">
        <w:rPr>
          <w:rFonts w:ascii="Times New Roman" w:hAnsi="Times New Roman" w:cs="Times New Roman"/>
          <w:b/>
          <w:sz w:val="24"/>
          <w:szCs w:val="24"/>
        </w:rPr>
        <w:t>.2026</w:t>
      </w:r>
    </w:p>
    <w:p w:rsidR="006B4FAD" w:rsidRPr="00325C9F" w:rsidRDefault="006B4FAD" w:rsidP="006B4FA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B4FAD" w:rsidRPr="00325C9F" w:rsidRDefault="006B4FAD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RAPORT DE SPECIALITATE</w:t>
      </w:r>
    </w:p>
    <w:p w:rsidR="006B4FAD" w:rsidRPr="009A0A69" w:rsidRDefault="006B4FAD" w:rsidP="006B4FA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privind stabilirea taxelor</w:t>
      </w:r>
      <w:r w:rsidRPr="009A0A69">
        <w:rPr>
          <w:rFonts w:ascii="Times New Roman" w:hAnsi="Times New Roman"/>
          <w:b/>
          <w:sz w:val="24"/>
          <w:szCs w:val="24"/>
        </w:rPr>
        <w:t xml:space="preserve"> aferente ocupării temporare a domeniului public și privat al comunei Mitreni, județul Călărași</w:t>
      </w:r>
    </w:p>
    <w:p w:rsidR="006B4FAD" w:rsidRPr="00325C9F" w:rsidRDefault="006B4FAD" w:rsidP="006B4FA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5C9F">
        <w:rPr>
          <w:rFonts w:ascii="Times New Roman" w:hAnsi="Times New Roman" w:cs="Times New Roman"/>
          <w:b/>
          <w:sz w:val="24"/>
          <w:szCs w:val="24"/>
        </w:rPr>
        <w:t>Având în vedere:</w:t>
      </w:r>
    </w:p>
    <w:p w:rsidR="00471C32" w:rsidRPr="00325C9F" w:rsidRDefault="00471C32" w:rsidP="00471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325C9F">
        <w:rPr>
          <w:rFonts w:ascii="Times New Roman" w:hAnsi="Times New Roman"/>
          <w:sz w:val="24"/>
          <w:szCs w:val="24"/>
        </w:rPr>
        <w:t xml:space="preserve">prevederile </w:t>
      </w:r>
      <w:r w:rsidRPr="00325C9F">
        <w:rPr>
          <w:rFonts w:ascii="Times New Roman" w:eastAsia="Times New Roman" w:hAnsi="Times New Roman" w:cs="Times New Roman"/>
          <w:sz w:val="24"/>
          <w:szCs w:val="24"/>
        </w:rPr>
        <w:t xml:space="preserve">Legii nr.273/2006 privind finanțele publice locale, art.49 alin (5), </w:t>
      </w:r>
      <w:r w:rsidRPr="00325C9F">
        <w:rPr>
          <w:rFonts w:ascii="Times New Roman" w:hAnsi="Times New Roman" w:cs="Times New Roman"/>
          <w:sz w:val="24"/>
          <w:szCs w:val="24"/>
        </w:rPr>
        <w:t>cu modificarile si completarile ulterioare;</w:t>
      </w:r>
    </w:p>
    <w:p w:rsidR="00161AB3" w:rsidRPr="00312D5C" w:rsidRDefault="00471C32" w:rsidP="00161AB3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</w:t>
      </w:r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tabilirea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concreta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procedurilor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documentelor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termenelor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responsabilitatilor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legatura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cu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regimul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administrativ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juridic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urbanistic de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inchiriere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concesionare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al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bunurilor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apartinand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domeniului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public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privat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al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localitatii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.</w:t>
      </w:r>
    </w:p>
    <w:p w:rsidR="00161AB3" w:rsidRPr="00312D5C" w:rsidRDefault="00161AB3" w:rsidP="00161AB3">
      <w:pPr>
        <w:widowControl w:val="0"/>
        <w:numPr>
          <w:ilvl w:val="0"/>
          <w:numId w:val="23"/>
        </w:numPr>
        <w:tabs>
          <w:tab w:val="left" w:pos="27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0" w:name="bookmark9"/>
      <w:bookmarkEnd w:id="0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numeroasele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solicitari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primite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din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partea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cetatenilor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privitor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la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utilizarea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terenurilor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destinate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constructiilor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, in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conformitate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cu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cele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mai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noi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prevederi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legale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161AB3" w:rsidRPr="00312D5C" w:rsidRDefault="00471C32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1" w:name="bookmark1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</w:t>
      </w:r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tabilirea</w:t>
      </w:r>
      <w:proofErr w:type="spellEnd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unui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mecanism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legal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unitar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folosinta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acestor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terenuri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aflate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in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proprietatea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u.a.t.-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urilor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161AB3" w:rsidRPr="00312D5C" w:rsidRDefault="00161AB3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2" w:name="bookmark11"/>
      <w:bookmarkEnd w:id="2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pastrarea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calitatii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viejii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rurale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prin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ocrotirea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ambientului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natural existent;</w:t>
      </w:r>
    </w:p>
    <w:p w:rsidR="00161AB3" w:rsidRPr="00312D5C" w:rsidRDefault="00471C32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3" w:name="bookmark12"/>
      <w:bookmarkEnd w:id="3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</w:t>
      </w:r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sigurarea</w:t>
      </w:r>
      <w:proofErr w:type="spellEnd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unei</w:t>
      </w:r>
      <w:proofErr w:type="spellEnd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conceptii</w:t>
      </w:r>
      <w:proofErr w:type="spellEnd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unitare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din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punct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vedere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al </w:t>
      </w:r>
      <w:proofErr w:type="spellStart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urbanismului</w:t>
      </w:r>
      <w:proofErr w:type="spellEnd"/>
      <w:r w:rsidR="00161AB3"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161AB3" w:rsidRPr="00312D5C" w:rsidRDefault="00161AB3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4" w:name="bookmark13"/>
      <w:bookmarkEnd w:id="4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sprijinirea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initiativelor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cu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caracter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economic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social;</w:t>
      </w:r>
    </w:p>
    <w:p w:rsidR="00161AB3" w:rsidRPr="00312D5C" w:rsidRDefault="00161AB3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5" w:name="bookmark14"/>
      <w:bookmarkEnd w:id="5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elimina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posibilele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susceptibilitati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tratament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diferentiat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intre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solicitanti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161AB3" w:rsidRPr="00312D5C" w:rsidRDefault="00161AB3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6" w:name="bookmark15"/>
      <w:bookmarkEnd w:id="6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sporei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eficienta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actelor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administrare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a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asigura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transparenta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lor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;</w:t>
      </w:r>
    </w:p>
    <w:p w:rsidR="006B4FAD" w:rsidRDefault="00161AB3" w:rsidP="00161AB3">
      <w:pPr>
        <w:widowControl w:val="0"/>
        <w:numPr>
          <w:ilvl w:val="0"/>
          <w:numId w:val="23"/>
        </w:numPr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bookmarkStart w:id="7" w:name="bookmark16"/>
      <w:bookmarkEnd w:id="7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în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scopul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atrage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rii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venituri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suplimentare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importante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la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bugetul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local;</w:t>
      </w:r>
      <w:bookmarkStart w:id="8" w:name="bookmark17"/>
      <w:bookmarkEnd w:id="8"/>
    </w:p>
    <w:p w:rsidR="00161AB3" w:rsidRPr="00161AB3" w:rsidRDefault="00161AB3" w:rsidP="00161AB3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fost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adoptat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Regulamentul</w:t>
      </w:r>
      <w:proofErr w:type="spellEnd"/>
      <w:r w:rsidRPr="00161AB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p</w:t>
      </w:r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rivind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ocuparea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temporara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domeniului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public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privat</w:t>
      </w:r>
      <w:proofErr w:type="spellEnd"/>
      <w:r w:rsidRPr="00161AB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al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comunei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Mitreni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judetul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Calarasi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si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modalitatea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incasare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taxelor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aferente</w:t>
      </w:r>
      <w:proofErr w:type="spellEnd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161AB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ocuparii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, conform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căruia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s-au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stabilit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următoarele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taxe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speciale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US" w:eastAsia="en-US" w:bidi="en-US"/>
        </w:rPr>
        <w:t>:</w:t>
      </w:r>
    </w:p>
    <w:p w:rsidR="00161AB3" w:rsidRPr="00161AB3" w:rsidRDefault="00161AB3" w:rsidP="00161AB3">
      <w:pPr>
        <w:widowControl w:val="0"/>
        <w:tabs>
          <w:tab w:val="left" w:pos="262"/>
        </w:tabs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</w:p>
    <w:p w:rsidR="00161AB3" w:rsidRDefault="00161AB3" w:rsidP="00161AB3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a). Pentru </w:t>
      </w:r>
      <w:r w:rsidRPr="00423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US" w:bidi="en-US"/>
        </w:rPr>
        <w:t>persoanele fizice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 care ocupă temporar domeniul public sau privat al comunei Mitreni</w:t>
      </w:r>
      <w:r w:rsidRPr="00F801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cu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materiale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constructii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(ex.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nisip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balast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ciment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caramizi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material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lemnos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lastRenderedPageBreak/>
        <w:t>schele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etc.)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stabilește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taxă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15 lei/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.</w:t>
      </w:r>
    </w:p>
    <w:p w:rsidR="00161AB3" w:rsidRDefault="00161AB3" w:rsidP="00161AB3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>persoanele</w:t>
      </w:r>
      <w:proofErr w:type="spellEnd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>juridice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ocupă</w:t>
      </w:r>
      <w:proofErr w:type="spellEnd"/>
      <w:r w:rsidRPr="00423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>temporar domeniul public sau privat al comunei Mitreni</w:t>
      </w:r>
      <w:r w:rsidRPr="00F801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cu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materiale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constructii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(ex.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nisip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balast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ciment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caramizi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material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lemnos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schele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etc.)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stabilește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taxă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20 lei/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zi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.</w:t>
      </w:r>
    </w:p>
    <w:p w:rsidR="00161AB3" w:rsidRDefault="00161AB3" w:rsidP="00161AB3">
      <w:pPr>
        <w:widowControl w:val="0"/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b).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Pentru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>persoanele</w:t>
      </w:r>
      <w:proofErr w:type="spellEnd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423A4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en-US" w:bidi="en-US"/>
        </w:rPr>
        <w:t>juridice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care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ocupă</w:t>
      </w:r>
      <w:proofErr w:type="spellEnd"/>
      <w:r w:rsidRPr="00423A4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n-US" w:bidi="en-US"/>
        </w:rPr>
        <w:t>temporar domeniul public sau privat al comunei Mitreni</w:t>
      </w:r>
      <w:r w:rsidRPr="00F80159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cu </w:t>
      </w:r>
      <w:proofErr w:type="spellStart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cu</w:t>
      </w:r>
      <w:proofErr w:type="spellEnd"/>
      <w:r w:rsidRPr="00312D5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terase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sezoniere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,</w:t>
      </w:r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agregate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frigorifice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(tip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lada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sau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vitrina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,</w:t>
      </w:r>
      <w:r w:rsidRPr="00423A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activități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comerț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ambulant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desfasurat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cu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ocazia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manifestarilor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ocazionale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(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zilele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comunei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.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festivaluri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targuri</w:t>
      </w:r>
      <w:proofErr w:type="spellEnd"/>
      <w:proofErr w:type="gram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, </w:t>
      </w:r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amplasarea</w:t>
      </w:r>
      <w:proofErr w:type="spellEnd"/>
      <w:proofErr w:type="gram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marfuri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in fata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magazinelor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sau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de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desfacere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a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propriilor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>produse</w:t>
      </w:r>
      <w:proofErr w:type="spellEnd"/>
      <w:r w:rsidRPr="0031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se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stabilește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taxă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de 10 lei/m</w:t>
      </w:r>
      <w:r w:rsidRPr="00423A42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en-US" w:bidi="en-US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pe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 xml:space="preserve"> an.</w:t>
      </w:r>
    </w:p>
    <w:p w:rsidR="00471C32" w:rsidRDefault="00471C32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C32" w:rsidRDefault="00471C32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1C32" w:rsidRDefault="00471C32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4FAD" w:rsidRDefault="00471C32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Consilier superior, taxe și impozite,</w:t>
      </w:r>
    </w:p>
    <w:p w:rsidR="00471C32" w:rsidRPr="00325C9F" w:rsidRDefault="00471C32" w:rsidP="006B4FA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Florina-Daniela Neagu</w:t>
      </w:r>
    </w:p>
    <w:p w:rsidR="00220336" w:rsidRDefault="00220336" w:rsidP="002203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Default="00220336" w:rsidP="0022033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</w:p>
    <w:p w:rsidR="00220336" w:rsidRDefault="00220336" w:rsidP="0022033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20336" w:rsidRDefault="00220336" w:rsidP="00220336"/>
    <w:p w:rsidR="00220336" w:rsidRDefault="00220336" w:rsidP="00220336"/>
    <w:p w:rsidR="00220336" w:rsidRDefault="00220336" w:rsidP="0022033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>
      <w:pPr>
        <w:rPr>
          <w:rFonts w:ascii="Times New Roman" w:hAnsi="Times New Roman" w:cs="Times New Roman"/>
          <w:sz w:val="24"/>
          <w:szCs w:val="24"/>
        </w:rPr>
      </w:pPr>
    </w:p>
    <w:p w:rsidR="00220336" w:rsidRDefault="00220336" w:rsidP="00220336"/>
    <w:p w:rsidR="00220336" w:rsidRPr="00FF2D62" w:rsidRDefault="00220336" w:rsidP="00220336"/>
    <w:p w:rsidR="001F116C" w:rsidRPr="00BF21C3" w:rsidRDefault="001F116C" w:rsidP="00BF21C3">
      <w:pPr>
        <w:jc w:val="right"/>
      </w:pPr>
    </w:p>
    <w:sectPr w:rsidR="001F116C" w:rsidRPr="00BF21C3" w:rsidSect="008A6E77">
      <w:headerReference w:type="default" r:id="rId9"/>
      <w:pgSz w:w="11900" w:h="16840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7899" w:rsidRDefault="00E07899">
      <w:pPr>
        <w:spacing w:after="0" w:line="240" w:lineRule="auto"/>
      </w:pPr>
      <w:r>
        <w:separator/>
      </w:r>
    </w:p>
  </w:endnote>
  <w:endnote w:type="continuationSeparator" w:id="0">
    <w:p w:rsidR="00E07899" w:rsidRDefault="00E0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7899" w:rsidRDefault="00E07899">
      <w:pPr>
        <w:spacing w:after="0" w:line="240" w:lineRule="auto"/>
      </w:pPr>
      <w:r>
        <w:separator/>
      </w:r>
    </w:p>
  </w:footnote>
  <w:footnote w:type="continuationSeparator" w:id="0">
    <w:p w:rsidR="00E07899" w:rsidRDefault="00E0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51" w:rsidRDefault="00E07899">
    <w:pPr>
      <w:pStyle w:val="Header"/>
    </w:pPr>
  </w:p>
  <w:p w:rsidR="003B4751" w:rsidRDefault="00E078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 w15:restartNumberingAfterBreak="0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126" w:hanging="1275"/>
      </w:pPr>
      <w:rPr>
        <w:rFonts w:eastAsia="Times New Roman"/>
        <w:color w:val="000000"/>
        <w:lang w:eastAsia="ro-RO"/>
      </w:rPr>
    </w:lvl>
  </w:abstractNum>
  <w:abstractNum w:abstractNumId="3" w15:restartNumberingAfterBreak="0">
    <w:nsid w:val="00000005"/>
    <w:multiLevelType w:val="singleLevel"/>
    <w:tmpl w:val="00000005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sz w:val="28"/>
        <w:szCs w:val="28"/>
        <w:lang w:val="fr-FR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</w:abstractNum>
  <w:abstractNum w:abstractNumId="6" w15:restartNumberingAfterBreak="0">
    <w:nsid w:val="00F72ADD"/>
    <w:multiLevelType w:val="hybridMultilevel"/>
    <w:tmpl w:val="DD6C0B62"/>
    <w:lvl w:ilvl="0" w:tplc="F6E452B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2237C"/>
    <w:multiLevelType w:val="hybridMultilevel"/>
    <w:tmpl w:val="04C8C2B4"/>
    <w:lvl w:ilvl="0" w:tplc="BC440E6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0643F1"/>
    <w:multiLevelType w:val="multilevel"/>
    <w:tmpl w:val="7C6A69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2B2115"/>
    <w:multiLevelType w:val="hybridMultilevel"/>
    <w:tmpl w:val="1DF217CA"/>
    <w:lvl w:ilvl="0" w:tplc="D826E76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D42F7A"/>
    <w:multiLevelType w:val="hybridMultilevel"/>
    <w:tmpl w:val="71A2E74A"/>
    <w:lvl w:ilvl="0" w:tplc="D91CB44C">
      <w:start w:val="1"/>
      <w:numFmt w:val="decimal"/>
      <w:lvlText w:val="%1."/>
      <w:lvlJc w:val="left"/>
      <w:pPr>
        <w:ind w:left="792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409F6839"/>
    <w:multiLevelType w:val="multilevel"/>
    <w:tmpl w:val="1D0CC9A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45F80202"/>
    <w:multiLevelType w:val="hybridMultilevel"/>
    <w:tmpl w:val="231AE2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016380"/>
    <w:multiLevelType w:val="hybridMultilevel"/>
    <w:tmpl w:val="ED8CD056"/>
    <w:lvl w:ilvl="0" w:tplc="29C49584">
      <w:start w:val="1"/>
      <w:numFmt w:val="lowerLetter"/>
      <w:lvlText w:val="%1)"/>
      <w:lvlJc w:val="left"/>
      <w:pPr>
        <w:ind w:left="2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47518">
      <w:start w:val="2"/>
      <w:numFmt w:val="lowerLetter"/>
      <w:lvlText w:val="%2)"/>
      <w:lvlJc w:val="left"/>
      <w:pPr>
        <w:ind w:left="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9CD228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8443DE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BE2B4C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A7ED2BC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7AD384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F83BE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426902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4E81863"/>
    <w:multiLevelType w:val="multilevel"/>
    <w:tmpl w:val="9604A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33895"/>
    <w:multiLevelType w:val="hybridMultilevel"/>
    <w:tmpl w:val="EE6AF3CE"/>
    <w:lvl w:ilvl="0" w:tplc="5A5267B4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6" w15:restartNumberingAfterBreak="0">
    <w:nsid w:val="636733FF"/>
    <w:multiLevelType w:val="hybridMultilevel"/>
    <w:tmpl w:val="717622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CA2E73"/>
    <w:multiLevelType w:val="hybridMultilevel"/>
    <w:tmpl w:val="24F2CBC8"/>
    <w:lvl w:ilvl="0" w:tplc="ED161BCE">
      <w:start w:val="1"/>
      <w:numFmt w:val="decimal"/>
      <w:lvlText w:val="%1."/>
      <w:lvlJc w:val="left"/>
      <w:pPr>
        <w:ind w:left="720" w:hanging="360"/>
      </w:pPr>
      <w:rPr>
        <w:rFonts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91D58"/>
    <w:multiLevelType w:val="hybridMultilevel"/>
    <w:tmpl w:val="8BEA36C4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58A733A"/>
    <w:multiLevelType w:val="hybridMultilevel"/>
    <w:tmpl w:val="81AAD6B0"/>
    <w:lvl w:ilvl="0" w:tplc="0F82437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643D46"/>
    <w:multiLevelType w:val="hybridMultilevel"/>
    <w:tmpl w:val="FB5810A6"/>
    <w:lvl w:ilvl="0" w:tplc="8F6E0C92">
      <w:start w:val="1"/>
      <w:numFmt w:val="decimal"/>
      <w:lvlText w:val="%1."/>
      <w:lvlJc w:val="left"/>
      <w:pPr>
        <w:ind w:left="1080" w:hanging="360"/>
      </w:pPr>
      <w:rPr>
        <w:rFonts w:eastAsiaTheme="minorEastAsia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B63D6B"/>
    <w:multiLevelType w:val="hybridMultilevel"/>
    <w:tmpl w:val="F376B57C"/>
    <w:lvl w:ilvl="0" w:tplc="7BA84580">
      <w:start w:val="1"/>
      <w:numFmt w:val="bullet"/>
      <w:lvlText w:val=""/>
      <w:lvlJc w:val="left"/>
      <w:pPr>
        <w:tabs>
          <w:tab w:val="num" w:pos="576"/>
        </w:tabs>
        <w:ind w:left="648" w:hanging="288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9"/>
  </w:num>
  <w:num w:numId="6">
    <w:abstractNumId w:val="10"/>
  </w:num>
  <w:num w:numId="7">
    <w:abstractNumId w:val="14"/>
  </w:num>
  <w:num w:numId="8">
    <w:abstractNumId w:val="7"/>
  </w:num>
  <w:num w:numId="9">
    <w:abstractNumId w:val="1"/>
  </w:num>
  <w:num w:numId="10">
    <w:abstractNumId w:val="0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15"/>
  </w:num>
  <w:num w:numId="18">
    <w:abstractNumId w:val="13"/>
  </w:num>
  <w:num w:numId="19">
    <w:abstractNumId w:val="12"/>
  </w:num>
  <w:num w:numId="20">
    <w:abstractNumId w:val="9"/>
  </w:num>
  <w:num w:numId="21">
    <w:abstractNumId w:val="20"/>
  </w:num>
  <w:num w:numId="22">
    <w:abstractNumId w:val="18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E8C"/>
    <w:rsid w:val="001369FF"/>
    <w:rsid w:val="00157872"/>
    <w:rsid w:val="00160BCD"/>
    <w:rsid w:val="00161AB3"/>
    <w:rsid w:val="001F116C"/>
    <w:rsid w:val="002070F9"/>
    <w:rsid w:val="00220336"/>
    <w:rsid w:val="002650F3"/>
    <w:rsid w:val="003276EE"/>
    <w:rsid w:val="0036437C"/>
    <w:rsid w:val="003A5BA1"/>
    <w:rsid w:val="003C27F6"/>
    <w:rsid w:val="003D1AFF"/>
    <w:rsid w:val="00437BC0"/>
    <w:rsid w:val="00471C32"/>
    <w:rsid w:val="00517882"/>
    <w:rsid w:val="00546D44"/>
    <w:rsid w:val="005D181F"/>
    <w:rsid w:val="00611E1A"/>
    <w:rsid w:val="00616B82"/>
    <w:rsid w:val="00676C1B"/>
    <w:rsid w:val="006B4FAD"/>
    <w:rsid w:val="006F6DFD"/>
    <w:rsid w:val="0072453C"/>
    <w:rsid w:val="00730E4B"/>
    <w:rsid w:val="007B0726"/>
    <w:rsid w:val="00852D6D"/>
    <w:rsid w:val="008E4E8C"/>
    <w:rsid w:val="00937879"/>
    <w:rsid w:val="009C3236"/>
    <w:rsid w:val="009C3BF4"/>
    <w:rsid w:val="009F0E57"/>
    <w:rsid w:val="00A15E55"/>
    <w:rsid w:val="00A64E48"/>
    <w:rsid w:val="00A65BBA"/>
    <w:rsid w:val="00AF291A"/>
    <w:rsid w:val="00B11672"/>
    <w:rsid w:val="00B3155D"/>
    <w:rsid w:val="00BC471B"/>
    <w:rsid w:val="00BE63BC"/>
    <w:rsid w:val="00BF21C3"/>
    <w:rsid w:val="00D82FFE"/>
    <w:rsid w:val="00E07899"/>
    <w:rsid w:val="00E470E5"/>
    <w:rsid w:val="00E70BD8"/>
    <w:rsid w:val="00ED1E3C"/>
    <w:rsid w:val="00F6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001F0C"/>
  <w15:chartTrackingRefBased/>
  <w15:docId w15:val="{17DE7913-686B-49E1-94B2-D7024F54A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7F6"/>
    <w:pPr>
      <w:spacing w:after="200" w:line="276" w:lineRule="auto"/>
    </w:pPr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643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437C"/>
    <w:rPr>
      <w:rFonts w:eastAsiaTheme="minorEastAsia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C27F6"/>
    <w:rPr>
      <w:color w:val="0000FF"/>
      <w:u w:val="single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body 2 Char,Forth level Char,LIT Char,List Paragraph11 Char,Colorful List - Accent 11 Char,Medium Grid 1 - Accent 21 Char"/>
    <w:link w:val="ListParagraph"/>
    <w:uiPriority w:val="34"/>
    <w:locked/>
    <w:rsid w:val="00160BCD"/>
    <w:rPr>
      <w:rFonts w:ascii="Calibri" w:eastAsia="Calibri" w:hAnsi="Calibri" w:cs="Times New Roman"/>
    </w:rPr>
  </w:style>
  <w:style w:type="paragraph" w:styleId="ListParagraph">
    <w:name w:val="List Paragraph"/>
    <w:aliases w:val="Akapit z listą BS,Outlines a.b.c.,List_Paragraph,Multilevel para_II,Akapit z lista BS,body 2,Forth level,LIT,List Paragraph11,Colorful List - Accent 11,Medium Grid 1 - Accent 21,Normal bullet 2"/>
    <w:basedOn w:val="Normal"/>
    <w:link w:val="ListParagraphChar"/>
    <w:uiPriority w:val="34"/>
    <w:qFormat/>
    <w:rsid w:val="00160BCD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7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7879"/>
    <w:rPr>
      <w:rFonts w:ascii="Segoe UI" w:eastAsiaTheme="minorEastAsia" w:hAnsi="Segoe UI" w:cs="Segoe UI"/>
      <w:sz w:val="18"/>
      <w:szCs w:val="18"/>
      <w:lang w:val="ro-RO" w:eastAsia="ro-RO"/>
    </w:rPr>
  </w:style>
  <w:style w:type="paragraph" w:customStyle="1" w:styleId="Frspaiere2">
    <w:name w:val="Fără spațiere2"/>
    <w:qFormat/>
    <w:rsid w:val="00A65BBA"/>
    <w:pPr>
      <w:spacing w:after="0" w:line="240" w:lineRule="auto"/>
    </w:pPr>
    <w:rPr>
      <w:rFonts w:ascii="Calibri" w:eastAsia="Times New Roman" w:hAnsi="Calibri" w:cs="Times New Roman"/>
    </w:rPr>
  </w:style>
  <w:style w:type="paragraph" w:styleId="BodyText">
    <w:name w:val="Body Text"/>
    <w:basedOn w:val="Normal"/>
    <w:link w:val="BodyTextChar"/>
    <w:semiHidden/>
    <w:unhideWhenUsed/>
    <w:qFormat/>
    <w:rsid w:val="00BF21C3"/>
    <w:pPr>
      <w:widowControl w:val="0"/>
      <w:spacing w:after="220"/>
    </w:pPr>
    <w:rPr>
      <w:rFonts w:ascii="Times New Roman" w:eastAsia="Times New Roman" w:hAnsi="Times New Roman" w:cs="Times New Roman"/>
      <w:color w:val="8D9290"/>
      <w:sz w:val="26"/>
      <w:szCs w:val="26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semiHidden/>
    <w:rsid w:val="00BF21C3"/>
    <w:rPr>
      <w:rFonts w:ascii="Times New Roman" w:eastAsia="Times New Roman" w:hAnsi="Times New Roman" w:cs="Times New Roman"/>
      <w:color w:val="8D9290"/>
      <w:sz w:val="26"/>
      <w:szCs w:val="26"/>
      <w:lang w:bidi="en-US"/>
    </w:rPr>
  </w:style>
  <w:style w:type="character" w:customStyle="1" w:styleId="NoSpacingChar">
    <w:name w:val="No Spacing Char"/>
    <w:link w:val="NoSpacing"/>
    <w:uiPriority w:val="1"/>
    <w:locked/>
    <w:rsid w:val="00220336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22033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4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57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69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mitren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</dc:creator>
  <cp:keywords/>
  <dc:description/>
  <cp:lastModifiedBy>Mariana</cp:lastModifiedBy>
  <cp:revision>3</cp:revision>
  <cp:lastPrinted>2026-03-27T08:59:00Z</cp:lastPrinted>
  <dcterms:created xsi:type="dcterms:W3CDTF">2026-08-26T08:42:00Z</dcterms:created>
  <dcterms:modified xsi:type="dcterms:W3CDTF">2026-08-26T08:54:00Z</dcterms:modified>
</cp:coreProperties>
</file>