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3C3A" w:rsidRPr="000051B7" w:rsidRDefault="00443C3A" w:rsidP="00443C3A">
      <w:pPr>
        <w:rPr>
          <w:rFonts w:ascii="Garamond" w:hAnsi="Garamond"/>
          <w:sz w:val="23"/>
          <w:szCs w:val="23"/>
        </w:rPr>
      </w:pPr>
    </w:p>
    <w:p w:rsidR="00443C3A" w:rsidRPr="00D173E1" w:rsidRDefault="00443C3A" w:rsidP="00443C3A">
      <w:pPr>
        <w:spacing w:after="240" w:line="240" w:lineRule="auto"/>
        <w:ind w:firstLine="660"/>
        <w:rPr>
          <w:rFonts w:ascii="Times New Roman" w:eastAsia="Times New Roman" w:hAnsi="Times New Roman" w:cs="Times New Roman"/>
          <w:i/>
          <w:iCs/>
          <w:sz w:val="24"/>
          <w:szCs w:val="24"/>
          <w:lang w:eastAsia="en-US"/>
        </w:rPr>
      </w:pPr>
      <w:r w:rsidRPr="00D173E1">
        <w:rPr>
          <w:rFonts w:ascii="Times New Roman" w:eastAsia="Times New Roman" w:hAnsi="Times New Roman" w:cs="Times New Roman"/>
          <w:noProof/>
          <w:sz w:val="24"/>
          <w:szCs w:val="24"/>
          <w:lang w:val="en-US" w:eastAsia="en-US"/>
        </w:rPr>
        <w:drawing>
          <wp:anchor distT="0" distB="0" distL="114300" distR="114300" simplePos="0" relativeHeight="251659264" behindDoc="1" locked="0" layoutInCell="1" allowOverlap="0" wp14:anchorId="352F6760" wp14:editId="769D8C70">
            <wp:simplePos x="0" y="0"/>
            <wp:positionH relativeFrom="column">
              <wp:posOffset>0</wp:posOffset>
            </wp:positionH>
            <wp:positionV relativeFrom="paragraph">
              <wp:posOffset>-635</wp:posOffset>
            </wp:positionV>
            <wp:extent cx="347345" cy="467995"/>
            <wp:effectExtent l="0" t="0" r="0" b="0"/>
            <wp:wrapNone/>
            <wp:docPr id="1" name="Picture 1" descr="C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G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7345" cy="467995"/>
                    </a:xfrm>
                    <a:prstGeom prst="rect">
                      <a:avLst/>
                    </a:prstGeom>
                    <a:noFill/>
                  </pic:spPr>
                </pic:pic>
              </a:graphicData>
            </a:graphic>
            <wp14:sizeRelH relativeFrom="page">
              <wp14:pctWidth>0</wp14:pctWidth>
            </wp14:sizeRelH>
            <wp14:sizeRelV relativeFrom="page">
              <wp14:pctHeight>0</wp14:pctHeight>
            </wp14:sizeRelV>
          </wp:anchor>
        </w:drawing>
      </w:r>
    </w:p>
    <w:p w:rsidR="00443C3A" w:rsidRPr="00D173E1" w:rsidRDefault="00443C3A" w:rsidP="00443C3A">
      <w:pPr>
        <w:spacing w:after="240" w:line="240" w:lineRule="auto"/>
        <w:ind w:firstLine="660"/>
        <w:rPr>
          <w:rFonts w:ascii="Times New Roman" w:eastAsia="Times New Roman" w:hAnsi="Times New Roman" w:cs="Times New Roman"/>
          <w:i/>
          <w:iCs/>
          <w:sz w:val="24"/>
          <w:szCs w:val="24"/>
          <w:lang w:eastAsia="en-US"/>
        </w:rPr>
      </w:pPr>
    </w:p>
    <w:p w:rsidR="00443C3A" w:rsidRPr="00D173E1" w:rsidRDefault="00443C3A" w:rsidP="00443C3A">
      <w:pPr>
        <w:spacing w:after="240" w:line="240" w:lineRule="auto"/>
        <w:ind w:firstLine="660"/>
        <w:rPr>
          <w:rFonts w:ascii="Times New Roman" w:eastAsia="Times New Roman" w:hAnsi="Times New Roman" w:cs="Times New Roman"/>
          <w:sz w:val="24"/>
          <w:szCs w:val="24"/>
          <w:lang w:eastAsia="en-US"/>
        </w:rPr>
      </w:pPr>
      <w:r w:rsidRPr="00D173E1">
        <w:rPr>
          <w:rFonts w:ascii="Times New Roman" w:eastAsia="Times New Roman" w:hAnsi="Times New Roman" w:cs="Times New Roman"/>
          <w:i/>
          <w:iCs/>
          <w:sz w:val="24"/>
          <w:szCs w:val="24"/>
          <w:lang w:eastAsia="en-US"/>
        </w:rPr>
        <w:t>ROMANIA</w:t>
      </w:r>
    </w:p>
    <w:p w:rsidR="00443C3A" w:rsidRPr="00D173E1" w:rsidRDefault="00443C3A" w:rsidP="00443C3A">
      <w:pPr>
        <w:spacing w:after="240" w:line="240" w:lineRule="auto"/>
        <w:ind w:firstLine="660"/>
        <w:rPr>
          <w:rFonts w:ascii="Times New Roman" w:eastAsia="Times New Roman" w:hAnsi="Times New Roman" w:cs="Times New Roman"/>
          <w:sz w:val="24"/>
          <w:szCs w:val="24"/>
          <w:lang w:eastAsia="en-US"/>
        </w:rPr>
      </w:pPr>
      <w:r w:rsidRPr="00D173E1">
        <w:rPr>
          <w:rFonts w:ascii="Times New Roman" w:eastAsia="Times New Roman" w:hAnsi="Times New Roman" w:cs="Times New Roman"/>
          <w:i/>
          <w:iCs/>
          <w:sz w:val="24"/>
          <w:szCs w:val="24"/>
          <w:lang w:eastAsia="en-US"/>
        </w:rPr>
        <w:t>JUDEJUL CALARASI</w:t>
      </w:r>
    </w:p>
    <w:p w:rsidR="00443C3A" w:rsidRPr="00D173E1" w:rsidRDefault="00443C3A" w:rsidP="00443C3A">
      <w:pPr>
        <w:spacing w:after="240" w:line="240" w:lineRule="auto"/>
        <w:ind w:firstLine="660"/>
        <w:rPr>
          <w:rFonts w:ascii="Times New Roman" w:eastAsia="Times New Roman" w:hAnsi="Times New Roman" w:cs="Times New Roman"/>
          <w:sz w:val="24"/>
          <w:szCs w:val="24"/>
          <w:lang w:eastAsia="en-US"/>
        </w:rPr>
      </w:pPr>
      <w:r w:rsidRPr="00D173E1">
        <w:rPr>
          <w:rFonts w:ascii="Times New Roman" w:eastAsia="Times New Roman" w:hAnsi="Times New Roman" w:cs="Times New Roman"/>
          <w:i/>
          <w:iCs/>
          <w:sz w:val="24"/>
          <w:szCs w:val="24"/>
          <w:lang w:eastAsia="en-US"/>
        </w:rPr>
        <w:t>CONSILIUL LOCAL MITRENI</w:t>
      </w:r>
    </w:p>
    <w:tbl>
      <w:tblPr>
        <w:tblOverlap w:val="never"/>
        <w:tblW w:w="0" w:type="auto"/>
        <w:jc w:val="center"/>
        <w:tblLayout w:type="fixed"/>
        <w:tblCellMar>
          <w:left w:w="10" w:type="dxa"/>
          <w:right w:w="10" w:type="dxa"/>
        </w:tblCellMar>
        <w:tblLook w:val="04A0" w:firstRow="1" w:lastRow="0" w:firstColumn="1" w:lastColumn="0" w:noHBand="0" w:noVBand="1"/>
      </w:tblPr>
      <w:tblGrid>
        <w:gridCol w:w="4781"/>
        <w:gridCol w:w="3720"/>
      </w:tblGrid>
      <w:tr w:rsidR="00443C3A" w:rsidRPr="00D173E1" w:rsidTr="008E72F0">
        <w:trPr>
          <w:trHeight w:hRule="exact" w:val="2064"/>
          <w:jc w:val="center"/>
        </w:trPr>
        <w:tc>
          <w:tcPr>
            <w:tcW w:w="4781" w:type="dxa"/>
            <w:tcBorders>
              <w:top w:val="single" w:sz="4" w:space="0" w:color="auto"/>
              <w:left w:val="single" w:sz="4" w:space="0" w:color="auto"/>
              <w:bottom w:val="single" w:sz="4" w:space="0" w:color="auto"/>
              <w:right w:val="nil"/>
            </w:tcBorders>
            <w:shd w:val="clear" w:color="auto" w:fill="FFFFFF"/>
            <w:hideMark/>
          </w:tcPr>
          <w:p w:rsidR="00443C3A" w:rsidRPr="00D173E1" w:rsidRDefault="00443C3A" w:rsidP="008E72F0">
            <w:pPr>
              <w:widowControl w:val="0"/>
              <w:spacing w:after="160" w:line="290" w:lineRule="auto"/>
              <w:rPr>
                <w:rFonts w:ascii="Times New Roman" w:eastAsia="Times New Roman" w:hAnsi="Times New Roman" w:cs="Times New Roman"/>
                <w:i/>
                <w:iCs/>
                <w:color w:val="262626"/>
                <w:sz w:val="24"/>
                <w:szCs w:val="24"/>
              </w:rPr>
            </w:pPr>
            <w:r w:rsidRPr="00D173E1">
              <w:rPr>
                <w:rFonts w:ascii="Times New Roman" w:eastAsia="Times New Roman" w:hAnsi="Times New Roman" w:cs="Times New Roman"/>
                <w:color w:val="262626"/>
                <w:sz w:val="24"/>
                <w:szCs w:val="24"/>
              </w:rPr>
              <w:t>Str. Mu§etelului, nr. 188, sat Mitreni, comuna Mitreni, judetul Calarasi, CP-917175, CF- 3966290</w:t>
            </w:r>
          </w:p>
          <w:p w:rsidR="00443C3A" w:rsidRPr="00D173E1" w:rsidRDefault="00443C3A" w:rsidP="008E72F0">
            <w:pPr>
              <w:widowControl w:val="0"/>
              <w:spacing w:after="0" w:line="290" w:lineRule="auto"/>
              <w:rPr>
                <w:rFonts w:ascii="Times New Roman" w:eastAsia="Times New Roman" w:hAnsi="Times New Roman" w:cs="Times New Roman"/>
                <w:i/>
                <w:iCs/>
                <w:color w:val="262626"/>
                <w:sz w:val="24"/>
                <w:szCs w:val="24"/>
              </w:rPr>
            </w:pPr>
            <w:r w:rsidRPr="00D173E1">
              <w:rPr>
                <w:rFonts w:ascii="Times New Roman" w:eastAsia="Times New Roman" w:hAnsi="Times New Roman" w:cs="Times New Roman"/>
                <w:color w:val="262626"/>
                <w:sz w:val="24"/>
                <w:szCs w:val="24"/>
              </w:rPr>
              <w:t>Tel./fax: 0242525450/ 0242525322</w:t>
            </w:r>
          </w:p>
        </w:tc>
        <w:tc>
          <w:tcPr>
            <w:tcW w:w="3720" w:type="dxa"/>
            <w:tcBorders>
              <w:top w:val="single" w:sz="4" w:space="0" w:color="auto"/>
              <w:left w:val="single" w:sz="4" w:space="0" w:color="auto"/>
              <w:bottom w:val="single" w:sz="4" w:space="0" w:color="auto"/>
              <w:right w:val="single" w:sz="4" w:space="0" w:color="auto"/>
            </w:tcBorders>
            <w:shd w:val="clear" w:color="auto" w:fill="FFFFFF"/>
            <w:hideMark/>
          </w:tcPr>
          <w:p w:rsidR="00443C3A" w:rsidRPr="00D173E1" w:rsidRDefault="00443C3A" w:rsidP="008E72F0">
            <w:pPr>
              <w:widowControl w:val="0"/>
              <w:spacing w:after="0" w:line="480" w:lineRule="auto"/>
              <w:ind w:left="760" w:hanging="760"/>
              <w:rPr>
                <w:rFonts w:ascii="Times New Roman" w:eastAsia="Times New Roman" w:hAnsi="Times New Roman" w:cs="Times New Roman"/>
                <w:i/>
                <w:iCs/>
                <w:color w:val="262626"/>
                <w:sz w:val="24"/>
                <w:szCs w:val="24"/>
              </w:rPr>
            </w:pPr>
            <w:r w:rsidRPr="00D173E1">
              <w:rPr>
                <w:rFonts w:ascii="Times New Roman" w:eastAsia="Times New Roman" w:hAnsi="Times New Roman" w:cs="Times New Roman"/>
                <w:color w:val="262626"/>
                <w:sz w:val="24"/>
                <w:szCs w:val="24"/>
              </w:rPr>
              <w:t xml:space="preserve">e-mail: </w:t>
            </w:r>
            <w:hyperlink r:id="rId6" w:history="1">
              <w:r w:rsidRPr="00D173E1">
                <w:rPr>
                  <w:rFonts w:ascii="Times New Roman" w:eastAsiaTheme="majorEastAsia" w:hAnsi="Times New Roman" w:cs="Times New Roman"/>
                  <w:color w:val="0000FF"/>
                  <w:sz w:val="24"/>
                  <w:szCs w:val="24"/>
                  <w:u w:val="single"/>
                </w:rPr>
                <w:t>comunamitreni(S)gmail.com</w:t>
              </w:r>
            </w:hyperlink>
            <w:r w:rsidRPr="00D173E1">
              <w:rPr>
                <w:rFonts w:ascii="Times New Roman" w:eastAsia="Times New Roman" w:hAnsi="Times New Roman" w:cs="Times New Roman"/>
                <w:color w:val="262626"/>
                <w:sz w:val="24"/>
                <w:szCs w:val="24"/>
                <w:u w:val="single"/>
              </w:rPr>
              <w:t xml:space="preserve"> </w:t>
            </w:r>
            <w:hyperlink r:id="rId7" w:history="1">
              <w:r w:rsidRPr="00D173E1">
                <w:rPr>
                  <w:rFonts w:ascii="Times New Roman" w:eastAsiaTheme="majorEastAsia" w:hAnsi="Times New Roman" w:cs="Times New Roman"/>
                  <w:color w:val="0000FF"/>
                  <w:sz w:val="24"/>
                  <w:szCs w:val="24"/>
                  <w:u w:val="single"/>
                </w:rPr>
                <w:t>primariamitreni@Y</w:t>
              </w:r>
              <w:r w:rsidRPr="00D173E1">
                <w:rPr>
                  <w:rFonts w:ascii="Times New Roman" w:eastAsiaTheme="majorEastAsia" w:hAnsi="Times New Roman" w:cs="Times New Roman"/>
                  <w:color w:val="0000FF"/>
                  <w:sz w:val="24"/>
                  <w:szCs w:val="24"/>
                  <w:u w:val="single"/>
                  <w:vertAlign w:val="superscript"/>
                </w:rPr>
                <w:t>a</w:t>
              </w:r>
              <w:r w:rsidRPr="00D173E1">
                <w:rPr>
                  <w:rFonts w:ascii="Times New Roman" w:eastAsiaTheme="majorEastAsia" w:hAnsi="Times New Roman" w:cs="Times New Roman"/>
                  <w:color w:val="0000FF"/>
                  <w:sz w:val="24"/>
                  <w:szCs w:val="24"/>
                  <w:u w:val="single"/>
                </w:rPr>
                <w:t>h</w:t>
              </w:r>
              <w:r w:rsidRPr="00D173E1">
                <w:rPr>
                  <w:rFonts w:ascii="Times New Roman" w:eastAsiaTheme="majorEastAsia" w:hAnsi="Times New Roman" w:cs="Times New Roman"/>
                  <w:color w:val="0000FF"/>
                  <w:sz w:val="24"/>
                  <w:szCs w:val="24"/>
                  <w:u w:val="single"/>
                  <w:vertAlign w:val="superscript"/>
                </w:rPr>
                <w:t>QQ</w:t>
              </w:r>
              <w:r w:rsidRPr="00D173E1">
                <w:rPr>
                  <w:rFonts w:ascii="Times New Roman" w:eastAsiaTheme="majorEastAsia" w:hAnsi="Times New Roman" w:cs="Times New Roman"/>
                  <w:color w:val="0000FF"/>
                  <w:sz w:val="24"/>
                  <w:szCs w:val="24"/>
                  <w:u w:val="single"/>
                </w:rPr>
                <w:t>-</w:t>
              </w:r>
              <w:r w:rsidRPr="00D173E1">
                <w:rPr>
                  <w:rFonts w:ascii="Times New Roman" w:eastAsiaTheme="majorEastAsia" w:hAnsi="Times New Roman" w:cs="Times New Roman"/>
                  <w:color w:val="0000FF"/>
                  <w:sz w:val="24"/>
                  <w:szCs w:val="24"/>
                  <w:u w:val="single"/>
                  <w:vertAlign w:val="superscript"/>
                </w:rPr>
                <w:t>com</w:t>
              </w:r>
            </w:hyperlink>
            <w:r w:rsidRPr="00D173E1">
              <w:rPr>
                <w:rFonts w:ascii="Times New Roman" w:eastAsia="Times New Roman" w:hAnsi="Times New Roman" w:cs="Times New Roman"/>
                <w:color w:val="262626"/>
                <w:sz w:val="24"/>
                <w:szCs w:val="24"/>
              </w:rPr>
              <w:t xml:space="preserve"> S </w:t>
            </w:r>
            <w:r w:rsidRPr="00D173E1">
              <w:rPr>
                <w:rFonts w:ascii="Times New Roman" w:eastAsia="Times New Roman" w:hAnsi="Times New Roman" w:cs="Times New Roman"/>
                <w:i/>
                <w:iCs/>
                <w:color w:val="262626"/>
                <w:sz w:val="24"/>
                <w:szCs w:val="24"/>
              </w:rPr>
              <w:fldChar w:fldCharType="begin"/>
            </w:r>
            <w:r w:rsidRPr="00D173E1">
              <w:rPr>
                <w:rFonts w:ascii="Times New Roman" w:eastAsia="Times New Roman" w:hAnsi="Times New Roman" w:cs="Times New Roman"/>
                <w:i/>
                <w:iCs/>
                <w:color w:val="262626"/>
                <w:sz w:val="24"/>
                <w:szCs w:val="24"/>
              </w:rPr>
              <w:instrText xml:space="preserve"> HYPERLINK "mailto:primariamitreni@gmail.com" </w:instrText>
            </w:r>
            <w:r w:rsidRPr="00D173E1">
              <w:rPr>
                <w:rFonts w:ascii="Times New Roman" w:eastAsia="Times New Roman" w:hAnsi="Times New Roman" w:cs="Times New Roman"/>
                <w:i/>
                <w:iCs/>
                <w:color w:val="262626"/>
                <w:sz w:val="24"/>
                <w:szCs w:val="24"/>
              </w:rPr>
              <w:fldChar w:fldCharType="separate"/>
            </w:r>
            <w:r w:rsidRPr="00D173E1">
              <w:rPr>
                <w:rFonts w:ascii="Times New Roman" w:eastAsiaTheme="majorEastAsia" w:hAnsi="Times New Roman" w:cs="Times New Roman"/>
                <w:color w:val="0000FF"/>
                <w:sz w:val="24"/>
                <w:szCs w:val="24"/>
                <w:u w:val="single"/>
              </w:rPr>
              <w:t>primariamitreni(5)gmail.com</w:t>
            </w:r>
            <w:r w:rsidRPr="00D173E1">
              <w:rPr>
                <w:rFonts w:ascii="Times New Roman" w:eastAsia="Times New Roman" w:hAnsi="Times New Roman" w:cs="Times New Roman"/>
                <w:i/>
                <w:iCs/>
                <w:color w:val="262626"/>
                <w:sz w:val="24"/>
                <w:szCs w:val="24"/>
              </w:rPr>
              <w:fldChar w:fldCharType="end"/>
            </w:r>
            <w:r w:rsidRPr="00D173E1">
              <w:rPr>
                <w:rFonts w:ascii="Times New Roman" w:eastAsia="Times New Roman" w:hAnsi="Times New Roman" w:cs="Times New Roman"/>
                <w:color w:val="262626"/>
                <w:sz w:val="24"/>
                <w:szCs w:val="24"/>
              </w:rPr>
              <w:t>;</w:t>
            </w:r>
          </w:p>
          <w:p w:rsidR="00443C3A" w:rsidRPr="00D173E1" w:rsidRDefault="00443C3A" w:rsidP="008E72F0">
            <w:pPr>
              <w:widowControl w:val="0"/>
              <w:spacing w:after="0" w:line="480" w:lineRule="auto"/>
              <w:rPr>
                <w:rFonts w:ascii="Times New Roman" w:eastAsia="Times New Roman" w:hAnsi="Times New Roman" w:cs="Times New Roman"/>
                <w:i/>
                <w:iCs/>
                <w:color w:val="262626"/>
                <w:sz w:val="24"/>
                <w:szCs w:val="24"/>
              </w:rPr>
            </w:pPr>
            <w:r w:rsidRPr="00D173E1">
              <w:rPr>
                <w:rFonts w:ascii="Times New Roman" w:eastAsia="Times New Roman" w:hAnsi="Times New Roman" w:cs="Times New Roman"/>
                <w:color w:val="262626"/>
                <w:sz w:val="24"/>
                <w:szCs w:val="24"/>
              </w:rPr>
              <w:t>http://</w:t>
            </w:r>
            <w:r w:rsidRPr="00D173E1">
              <w:rPr>
                <w:rFonts w:ascii="Times New Roman" w:eastAsia="Times New Roman" w:hAnsi="Times New Roman" w:cs="Times New Roman"/>
                <w:i/>
                <w:iCs/>
                <w:color w:val="262626"/>
                <w:sz w:val="24"/>
                <w:szCs w:val="24"/>
              </w:rPr>
              <w:fldChar w:fldCharType="begin"/>
            </w:r>
            <w:r w:rsidRPr="00D173E1">
              <w:rPr>
                <w:rFonts w:ascii="Times New Roman" w:eastAsia="Times New Roman" w:hAnsi="Times New Roman" w:cs="Times New Roman"/>
                <w:i/>
                <w:iCs/>
                <w:color w:val="262626"/>
                <w:sz w:val="24"/>
                <w:szCs w:val="24"/>
              </w:rPr>
              <w:instrText xml:space="preserve"> HYPERLINK "http://www.primariamitreni.ro" </w:instrText>
            </w:r>
            <w:r w:rsidRPr="00D173E1">
              <w:rPr>
                <w:rFonts w:ascii="Times New Roman" w:eastAsia="Times New Roman" w:hAnsi="Times New Roman" w:cs="Times New Roman"/>
                <w:i/>
                <w:iCs/>
                <w:color w:val="262626"/>
                <w:sz w:val="24"/>
                <w:szCs w:val="24"/>
              </w:rPr>
              <w:fldChar w:fldCharType="separate"/>
            </w:r>
            <w:r w:rsidRPr="00D173E1">
              <w:rPr>
                <w:rFonts w:ascii="Times New Roman" w:eastAsiaTheme="majorEastAsia" w:hAnsi="Times New Roman" w:cs="Times New Roman"/>
                <w:color w:val="0000FF"/>
                <w:sz w:val="24"/>
                <w:szCs w:val="24"/>
                <w:u w:val="single"/>
              </w:rPr>
              <w:t>www.primariamitreni.ro</w:t>
            </w:r>
            <w:r w:rsidRPr="00D173E1">
              <w:rPr>
                <w:rFonts w:ascii="Times New Roman" w:eastAsia="Times New Roman" w:hAnsi="Times New Roman" w:cs="Times New Roman"/>
                <w:i/>
                <w:iCs/>
                <w:color w:val="262626"/>
                <w:sz w:val="24"/>
                <w:szCs w:val="24"/>
              </w:rPr>
              <w:fldChar w:fldCharType="end"/>
            </w:r>
          </w:p>
        </w:tc>
      </w:tr>
    </w:tbl>
    <w:p w:rsidR="00443C3A" w:rsidRPr="00D173E1" w:rsidRDefault="00443C3A" w:rsidP="00443C3A">
      <w:pPr>
        <w:widowControl w:val="0"/>
        <w:spacing w:after="0" w:line="240" w:lineRule="auto"/>
        <w:ind w:left="38"/>
        <w:rPr>
          <w:rFonts w:ascii="Times New Roman" w:eastAsia="Times New Roman" w:hAnsi="Times New Roman" w:cs="Times New Roman"/>
          <w:b/>
          <w:bCs/>
          <w:color w:val="262626"/>
          <w:sz w:val="24"/>
          <w:szCs w:val="24"/>
          <w:lang w:val="en-US" w:bidi="en-US"/>
        </w:rPr>
      </w:pPr>
      <w:r w:rsidRPr="00D173E1">
        <w:rPr>
          <w:rFonts w:ascii="Times New Roman" w:eastAsia="Times New Roman" w:hAnsi="Times New Roman" w:cs="Times New Roman"/>
          <w:b/>
          <w:bCs/>
          <w:color w:val="262626"/>
          <w:sz w:val="24"/>
          <w:szCs w:val="24"/>
        </w:rPr>
        <w:t>Nr</w:t>
      </w:r>
      <w:r w:rsidR="00472576">
        <w:rPr>
          <w:rFonts w:ascii="Times New Roman" w:eastAsia="Times New Roman" w:hAnsi="Times New Roman" w:cs="Times New Roman"/>
          <w:b/>
          <w:bCs/>
          <w:color w:val="262626"/>
          <w:sz w:val="24"/>
          <w:szCs w:val="24"/>
        </w:rPr>
        <w:t>. 873/25</w:t>
      </w:r>
      <w:r>
        <w:rPr>
          <w:rFonts w:ascii="Times New Roman" w:eastAsia="Times New Roman" w:hAnsi="Times New Roman" w:cs="Times New Roman"/>
          <w:b/>
          <w:bCs/>
          <w:color w:val="262626"/>
          <w:sz w:val="24"/>
          <w:szCs w:val="24"/>
        </w:rPr>
        <w:t>.02.2026</w:t>
      </w:r>
    </w:p>
    <w:p w:rsidR="00443C3A" w:rsidRPr="000051B7" w:rsidRDefault="00443C3A" w:rsidP="00443C3A">
      <w:pPr>
        <w:spacing w:after="239" w:line="1" w:lineRule="exact"/>
        <w:rPr>
          <w:sz w:val="24"/>
          <w:szCs w:val="24"/>
        </w:rPr>
      </w:pPr>
    </w:p>
    <w:p w:rsidR="00443C3A" w:rsidRPr="000051B7" w:rsidRDefault="00443C3A" w:rsidP="00443C3A">
      <w:pPr>
        <w:spacing w:after="0" w:line="283" w:lineRule="auto"/>
        <w:jc w:val="center"/>
        <w:rPr>
          <w:rFonts w:ascii="Times New Roman" w:eastAsia="Times New Roman" w:hAnsi="Times New Roman" w:cs="Times New Roman"/>
          <w:i/>
          <w:sz w:val="24"/>
          <w:szCs w:val="24"/>
          <w:lang w:eastAsia="en-US"/>
        </w:rPr>
      </w:pPr>
      <w:r w:rsidRPr="000051B7">
        <w:rPr>
          <w:rFonts w:ascii="Times New Roman" w:eastAsia="Times New Roman" w:hAnsi="Times New Roman" w:cs="Times New Roman"/>
          <w:b/>
          <w:bCs/>
          <w:i/>
          <w:iCs/>
          <w:sz w:val="24"/>
          <w:szCs w:val="24"/>
          <w:lang w:eastAsia="en-US"/>
        </w:rPr>
        <w:t>REFERAT DE APROBARE</w:t>
      </w:r>
    </w:p>
    <w:p w:rsidR="00472576" w:rsidRPr="00EC4F8A" w:rsidRDefault="00443C3A" w:rsidP="00472576">
      <w:pPr>
        <w:spacing w:after="0" w:line="240" w:lineRule="auto"/>
        <w:ind w:left="360"/>
        <w:jc w:val="center"/>
        <w:rPr>
          <w:rFonts w:ascii="Times New Roman" w:hAnsi="Times New Roman" w:cs="Times New Roman"/>
          <w:b/>
          <w:sz w:val="24"/>
          <w:szCs w:val="24"/>
        </w:rPr>
      </w:pPr>
      <w:r w:rsidRPr="003A10E5">
        <w:rPr>
          <w:rFonts w:ascii="Times New Roman" w:hAnsi="Times New Roman"/>
          <w:b/>
          <w:bCs/>
          <w:sz w:val="24"/>
          <w:szCs w:val="24"/>
        </w:rPr>
        <w:t xml:space="preserve">a </w:t>
      </w:r>
      <w:proofErr w:type="spellStart"/>
      <w:r w:rsidRPr="003A10E5">
        <w:rPr>
          <w:rFonts w:ascii="Times New Roman" w:hAnsi="Times New Roman"/>
          <w:b/>
          <w:bCs/>
          <w:sz w:val="24"/>
          <w:szCs w:val="24"/>
        </w:rPr>
        <w:t>Proiectului</w:t>
      </w:r>
      <w:proofErr w:type="spellEnd"/>
      <w:r w:rsidRPr="003A10E5">
        <w:rPr>
          <w:rFonts w:ascii="Times New Roman" w:hAnsi="Times New Roman"/>
          <w:b/>
          <w:bCs/>
          <w:sz w:val="24"/>
          <w:szCs w:val="24"/>
        </w:rPr>
        <w:t xml:space="preserve"> de </w:t>
      </w:r>
      <w:proofErr w:type="spellStart"/>
      <w:r w:rsidRPr="003A10E5">
        <w:rPr>
          <w:rFonts w:ascii="Times New Roman" w:hAnsi="Times New Roman"/>
          <w:b/>
          <w:bCs/>
          <w:sz w:val="24"/>
          <w:szCs w:val="24"/>
        </w:rPr>
        <w:t>hotărâre</w:t>
      </w:r>
      <w:proofErr w:type="spellEnd"/>
      <w:r w:rsidRPr="003A10E5">
        <w:rPr>
          <w:rFonts w:ascii="Times New Roman" w:hAnsi="Times New Roman"/>
          <w:b/>
          <w:bCs/>
          <w:sz w:val="24"/>
          <w:szCs w:val="24"/>
        </w:rPr>
        <w:t xml:space="preserve"> </w:t>
      </w:r>
      <w:r w:rsidR="00472576" w:rsidRPr="00EC4F8A">
        <w:rPr>
          <w:rFonts w:ascii="Times New Roman" w:hAnsi="Times New Roman" w:cs="Times New Roman"/>
          <w:b/>
          <w:sz w:val="24"/>
          <w:szCs w:val="24"/>
        </w:rPr>
        <w:t xml:space="preserve">privind aprobarea tarifelor privind </w:t>
      </w:r>
      <w:r w:rsidR="00472576" w:rsidRPr="00EC4F8A">
        <w:rPr>
          <w:rFonts w:ascii="Times New Roman" w:hAnsi="Times New Roman" w:cs="Times New Roman"/>
          <w:b/>
          <w:color w:val="000000"/>
          <w:sz w:val="24"/>
          <w:szCs w:val="24"/>
        </w:rPr>
        <w:t>colectarea separată şi transportul separat al deşeurilor menajere şi al deşeurilor similare provenind din activităţi comerciale din industrie şi instituţii, inclusiv fracţii colectate separat din Zona 2 Oltenița în localitățile din Zona 2 Oltenița, județul Călărași</w:t>
      </w:r>
    </w:p>
    <w:p w:rsidR="00472576" w:rsidRPr="00EC4F8A" w:rsidRDefault="00472576" w:rsidP="00472576">
      <w:pPr>
        <w:spacing w:after="0" w:line="240" w:lineRule="auto"/>
        <w:ind w:left="360"/>
        <w:jc w:val="center"/>
        <w:rPr>
          <w:rFonts w:ascii="Times New Roman" w:hAnsi="Times New Roman" w:cs="Times New Roman"/>
          <w:b/>
          <w:sz w:val="24"/>
          <w:szCs w:val="24"/>
          <w:lang w:val="en-US"/>
        </w:rPr>
      </w:pPr>
    </w:p>
    <w:p w:rsidR="00443C3A" w:rsidRPr="00FF63EA" w:rsidRDefault="00443C3A" w:rsidP="00472576">
      <w:pPr>
        <w:pStyle w:val="NoSpacing"/>
        <w:spacing w:line="252" w:lineRule="auto"/>
        <w:jc w:val="center"/>
        <w:rPr>
          <w:rFonts w:ascii="Times New Roman" w:hAnsi="Times New Roman"/>
          <w:sz w:val="24"/>
          <w:szCs w:val="24"/>
        </w:rPr>
      </w:pPr>
    </w:p>
    <w:p w:rsidR="00443C3A" w:rsidRPr="003A10E5" w:rsidRDefault="00443C3A" w:rsidP="00443C3A">
      <w:pPr>
        <w:spacing w:after="0"/>
        <w:jc w:val="center"/>
        <w:rPr>
          <w:rFonts w:ascii="Times New Roman" w:hAnsi="Times New Roman"/>
          <w:b/>
          <w:sz w:val="24"/>
          <w:szCs w:val="24"/>
        </w:rPr>
      </w:pPr>
    </w:p>
    <w:p w:rsidR="00443C3A" w:rsidRPr="000051B7" w:rsidRDefault="00443C3A" w:rsidP="00443C3A">
      <w:pPr>
        <w:spacing w:after="0" w:line="288" w:lineRule="auto"/>
        <w:contextualSpacing/>
        <w:rPr>
          <w:rFonts w:ascii="Times New Roman" w:eastAsia="Times New Roman" w:hAnsi="Times New Roman" w:cs="Times New Roman"/>
          <w:bCs/>
          <w:iCs/>
          <w:sz w:val="24"/>
          <w:szCs w:val="24"/>
          <w:lang w:eastAsia="en-US"/>
        </w:rPr>
      </w:pPr>
    </w:p>
    <w:p w:rsidR="00443C3A" w:rsidRDefault="00443C3A" w:rsidP="00443C3A">
      <w:pPr>
        <w:spacing w:after="0" w:line="240" w:lineRule="auto"/>
        <w:jc w:val="both"/>
        <w:rPr>
          <w:rFonts w:ascii="Times New Roman" w:eastAsia="Times New Roman" w:hAnsi="Times New Roman" w:cs="Times New Roman"/>
          <w:bCs/>
          <w:iCs/>
          <w:sz w:val="24"/>
          <w:szCs w:val="24"/>
          <w:lang w:val="en-US" w:eastAsia="en-US"/>
        </w:rPr>
      </w:pPr>
      <w:r w:rsidRPr="000051B7">
        <w:rPr>
          <w:rFonts w:ascii="Times New Roman" w:eastAsia="Times New Roman" w:hAnsi="Times New Roman" w:cs="Times New Roman"/>
          <w:bCs/>
          <w:iCs/>
          <w:sz w:val="24"/>
          <w:szCs w:val="24"/>
          <w:lang w:eastAsia="en-US"/>
        </w:rPr>
        <w:t>Subsemnatul Ciprian-Constantin Panait, primar al comunei Mitreni, județul Călărași</w:t>
      </w:r>
      <w:r w:rsidRPr="000051B7">
        <w:rPr>
          <w:rFonts w:ascii="Times New Roman" w:eastAsia="Times New Roman" w:hAnsi="Times New Roman" w:cs="Times New Roman"/>
          <w:bCs/>
          <w:iCs/>
          <w:sz w:val="24"/>
          <w:szCs w:val="24"/>
          <w:lang w:val="en-US" w:eastAsia="en-US"/>
        </w:rPr>
        <w:t>:</w:t>
      </w:r>
    </w:p>
    <w:p w:rsidR="00443C3A" w:rsidRDefault="00443C3A" w:rsidP="00443C3A">
      <w:pPr>
        <w:spacing w:after="0" w:line="240" w:lineRule="auto"/>
        <w:jc w:val="both"/>
        <w:rPr>
          <w:rFonts w:ascii="Times New Roman" w:eastAsia="Times New Roman" w:hAnsi="Times New Roman" w:cs="Times New Roman"/>
          <w:bCs/>
          <w:iCs/>
          <w:sz w:val="24"/>
          <w:szCs w:val="24"/>
          <w:lang w:val="en-US" w:eastAsia="en-US"/>
        </w:rPr>
      </w:pPr>
    </w:p>
    <w:p w:rsidR="00472576" w:rsidRPr="00472576" w:rsidRDefault="00472576" w:rsidP="00472576">
      <w:pPr>
        <w:widowControl w:val="0"/>
        <w:numPr>
          <w:ilvl w:val="0"/>
          <w:numId w:val="3"/>
        </w:numPr>
        <w:tabs>
          <w:tab w:val="left" w:pos="272"/>
        </w:tabs>
        <w:spacing w:after="0" w:line="240" w:lineRule="auto"/>
        <w:jc w:val="both"/>
        <w:rPr>
          <w:rFonts w:ascii="Times New Roman" w:eastAsia="Times New Roman" w:hAnsi="Times New Roman" w:cs="Times New Roman"/>
          <w:sz w:val="24"/>
          <w:szCs w:val="24"/>
        </w:rPr>
      </w:pPr>
      <w:r w:rsidRPr="00472576">
        <w:rPr>
          <w:rFonts w:ascii="Times New Roman" w:eastAsia="Arial" w:hAnsi="Times New Roman" w:cs="Times New Roman"/>
          <w:color w:val="000000"/>
          <w:sz w:val="24"/>
          <w:szCs w:val="24"/>
        </w:rPr>
        <w:t>adresa ADI ECOMANAGEMENT SALUBRIS NR. 154//20.02.2026</w:t>
      </w:r>
    </w:p>
    <w:p w:rsidR="00472576" w:rsidRPr="00472576" w:rsidRDefault="00472576" w:rsidP="00472576">
      <w:pPr>
        <w:widowControl w:val="0"/>
        <w:spacing w:after="0"/>
        <w:ind w:left="340"/>
        <w:jc w:val="both"/>
        <w:rPr>
          <w:rFonts w:ascii="Times New Roman" w:eastAsia="Arial" w:hAnsi="Times New Roman" w:cs="Times New Roman"/>
          <w:sz w:val="24"/>
          <w:szCs w:val="24"/>
        </w:rPr>
      </w:pPr>
      <w:r w:rsidRPr="00472576">
        <w:rPr>
          <w:rFonts w:ascii="Times New Roman" w:eastAsia="Arial" w:hAnsi="Times New Roman" w:cs="Times New Roman"/>
          <w:color w:val="000000"/>
          <w:sz w:val="24"/>
          <w:szCs w:val="24"/>
        </w:rPr>
        <w:t>- OG nr. 26/ 2000 cu privire la asociatii si fundatii;</w:t>
      </w:r>
    </w:p>
    <w:p w:rsidR="00472576" w:rsidRPr="00472576" w:rsidRDefault="00472576" w:rsidP="00472576">
      <w:pPr>
        <w:widowControl w:val="0"/>
        <w:numPr>
          <w:ilvl w:val="0"/>
          <w:numId w:val="3"/>
        </w:numPr>
        <w:spacing w:after="0"/>
        <w:ind w:firstLine="700"/>
        <w:jc w:val="both"/>
        <w:rPr>
          <w:rFonts w:ascii="Times New Roman" w:eastAsia="Arial" w:hAnsi="Times New Roman" w:cs="Times New Roman"/>
          <w:sz w:val="24"/>
          <w:szCs w:val="24"/>
        </w:rPr>
      </w:pPr>
      <w:r w:rsidRPr="00472576">
        <w:rPr>
          <w:rFonts w:ascii="Times New Roman" w:eastAsia="Arial" w:hAnsi="Times New Roman" w:cs="Times New Roman"/>
          <w:color w:val="000000"/>
          <w:sz w:val="24"/>
          <w:szCs w:val="24"/>
        </w:rPr>
        <w:t>Prevederile Legii 51/ 2006 privind serviciile comunitare de utilitati publice;</w:t>
      </w:r>
    </w:p>
    <w:p w:rsidR="00472576" w:rsidRPr="00472576" w:rsidRDefault="00472576" w:rsidP="00472576">
      <w:pPr>
        <w:widowControl w:val="0"/>
        <w:numPr>
          <w:ilvl w:val="0"/>
          <w:numId w:val="3"/>
        </w:numPr>
        <w:spacing w:after="0"/>
        <w:ind w:left="340" w:firstLine="360"/>
        <w:jc w:val="both"/>
        <w:rPr>
          <w:rFonts w:ascii="Times New Roman" w:eastAsia="Arial" w:hAnsi="Times New Roman" w:cs="Times New Roman"/>
          <w:sz w:val="24"/>
          <w:szCs w:val="24"/>
        </w:rPr>
      </w:pPr>
      <w:r w:rsidRPr="00472576">
        <w:rPr>
          <w:rFonts w:ascii="Times New Roman" w:eastAsia="Arial" w:hAnsi="Times New Roman" w:cs="Times New Roman"/>
          <w:color w:val="000000"/>
          <w:sz w:val="24"/>
          <w:szCs w:val="24"/>
        </w:rPr>
        <w:t>Prevederile OUG 133/2022 pentru modificarea si completarea Ordonantei de urgenta a Guvemului nr. 92/2021 privind regimul deseurilor, precum si a Legii serviciului de salubrizare a localitatilor nr. 101/2006</w:t>
      </w:r>
    </w:p>
    <w:p w:rsidR="00472576" w:rsidRPr="00472576" w:rsidRDefault="00472576" w:rsidP="00472576">
      <w:pPr>
        <w:widowControl w:val="0"/>
        <w:numPr>
          <w:ilvl w:val="0"/>
          <w:numId w:val="3"/>
        </w:numPr>
        <w:spacing w:after="0"/>
        <w:ind w:left="340" w:firstLine="360"/>
        <w:jc w:val="both"/>
        <w:rPr>
          <w:rFonts w:ascii="Times New Roman" w:eastAsia="Arial" w:hAnsi="Times New Roman" w:cs="Times New Roman"/>
          <w:sz w:val="24"/>
          <w:szCs w:val="24"/>
        </w:rPr>
      </w:pPr>
      <w:r w:rsidRPr="00472576">
        <w:rPr>
          <w:rFonts w:ascii="Times New Roman" w:eastAsia="Arial" w:hAnsi="Times New Roman" w:cs="Times New Roman"/>
          <w:color w:val="000000"/>
          <w:sz w:val="24"/>
          <w:szCs w:val="24"/>
        </w:rPr>
        <w:t>Ordinul ANRSC nr.640 /2022 privind aprobarea normelor metodologice de stabilire, ajustare sau modificare a tarifelor specifice serviciului de salubrizare a localitatilor;</w:t>
      </w:r>
    </w:p>
    <w:p w:rsidR="00472576" w:rsidRPr="00472576" w:rsidRDefault="00472576" w:rsidP="00472576">
      <w:pPr>
        <w:widowControl w:val="0"/>
        <w:numPr>
          <w:ilvl w:val="0"/>
          <w:numId w:val="3"/>
        </w:numPr>
        <w:spacing w:after="0"/>
        <w:ind w:left="340" w:firstLine="360"/>
        <w:jc w:val="both"/>
        <w:rPr>
          <w:rFonts w:ascii="Times New Roman" w:eastAsia="Arial" w:hAnsi="Times New Roman" w:cs="Times New Roman"/>
          <w:sz w:val="24"/>
          <w:szCs w:val="24"/>
        </w:rPr>
      </w:pPr>
      <w:r w:rsidRPr="00472576">
        <w:rPr>
          <w:rFonts w:ascii="Times New Roman" w:eastAsia="Arial" w:hAnsi="Times New Roman" w:cs="Times New Roman"/>
          <w:color w:val="000000"/>
          <w:sz w:val="24"/>
          <w:szCs w:val="24"/>
        </w:rPr>
        <w:t>Contractul de delegare prin concesiune a gestiunii activitatilor componente al serviciului de salubrizare, respectiv colectarea separată si transport separat al deseurilor menajere și al deșeurilor similare provenind din industrie și instituții, inclusiv fracții colectate separat din zona 2 Oltenita nr. 140/ 16.00.2026;</w:t>
      </w:r>
    </w:p>
    <w:p w:rsidR="00472576" w:rsidRPr="00EC4F8A" w:rsidRDefault="00443C3A" w:rsidP="00472576">
      <w:pPr>
        <w:spacing w:after="0" w:line="240" w:lineRule="auto"/>
        <w:ind w:left="360"/>
        <w:jc w:val="both"/>
        <w:rPr>
          <w:rFonts w:ascii="Times New Roman" w:hAnsi="Times New Roman" w:cs="Times New Roman"/>
          <w:b/>
          <w:sz w:val="24"/>
          <w:szCs w:val="24"/>
        </w:rPr>
      </w:pPr>
      <w:proofErr w:type="spellStart"/>
      <w:r w:rsidRPr="00FF63EA">
        <w:rPr>
          <w:rFonts w:ascii="Times New Roman" w:hAnsi="Times New Roman"/>
          <w:sz w:val="24"/>
          <w:szCs w:val="24"/>
        </w:rPr>
        <w:lastRenderedPageBreak/>
        <w:t>Supunem</w:t>
      </w:r>
      <w:proofErr w:type="spellEnd"/>
      <w:r w:rsidRPr="00FF63EA">
        <w:rPr>
          <w:rFonts w:ascii="Times New Roman" w:hAnsi="Times New Roman"/>
          <w:sz w:val="24"/>
          <w:szCs w:val="24"/>
        </w:rPr>
        <w:t xml:space="preserve"> </w:t>
      </w:r>
      <w:proofErr w:type="spellStart"/>
      <w:r w:rsidRPr="00FF63EA">
        <w:rPr>
          <w:rFonts w:ascii="Times New Roman" w:hAnsi="Times New Roman"/>
          <w:sz w:val="24"/>
          <w:szCs w:val="24"/>
        </w:rPr>
        <w:t>aprobării</w:t>
      </w:r>
      <w:proofErr w:type="spellEnd"/>
      <w:r w:rsidRPr="00FF63EA">
        <w:rPr>
          <w:rFonts w:ascii="Times New Roman" w:hAnsi="Times New Roman"/>
          <w:sz w:val="24"/>
          <w:szCs w:val="24"/>
        </w:rPr>
        <w:t xml:space="preserve"> </w:t>
      </w:r>
      <w:proofErr w:type="spellStart"/>
      <w:r w:rsidRPr="00FF63EA">
        <w:rPr>
          <w:rFonts w:ascii="Times New Roman" w:hAnsi="Times New Roman"/>
          <w:sz w:val="24"/>
          <w:szCs w:val="24"/>
        </w:rPr>
        <w:t>Consiliului</w:t>
      </w:r>
      <w:proofErr w:type="spellEnd"/>
      <w:r w:rsidRPr="00FF63EA">
        <w:rPr>
          <w:rFonts w:ascii="Times New Roman" w:hAnsi="Times New Roman"/>
          <w:sz w:val="24"/>
          <w:szCs w:val="24"/>
        </w:rPr>
        <w:t xml:space="preserve"> local</w:t>
      </w:r>
      <w:r w:rsidRPr="00FF63EA">
        <w:rPr>
          <w:rFonts w:ascii="Times New Roman" w:hAnsi="Times New Roman"/>
          <w:bCs/>
          <w:sz w:val="24"/>
          <w:szCs w:val="24"/>
        </w:rPr>
        <w:t xml:space="preserve"> </w:t>
      </w:r>
      <w:proofErr w:type="spellStart"/>
      <w:r w:rsidRPr="00FF63EA">
        <w:rPr>
          <w:rFonts w:ascii="Times New Roman" w:hAnsi="Times New Roman"/>
          <w:bCs/>
          <w:sz w:val="24"/>
          <w:szCs w:val="24"/>
        </w:rPr>
        <w:t>Proiectului</w:t>
      </w:r>
      <w:proofErr w:type="spellEnd"/>
      <w:r w:rsidRPr="00FF63EA">
        <w:rPr>
          <w:rFonts w:ascii="Times New Roman" w:hAnsi="Times New Roman"/>
          <w:bCs/>
          <w:sz w:val="24"/>
          <w:szCs w:val="24"/>
        </w:rPr>
        <w:t xml:space="preserve"> de </w:t>
      </w:r>
      <w:proofErr w:type="spellStart"/>
      <w:r w:rsidRPr="00FF63EA">
        <w:rPr>
          <w:rFonts w:ascii="Times New Roman" w:hAnsi="Times New Roman"/>
          <w:bCs/>
          <w:sz w:val="24"/>
          <w:szCs w:val="24"/>
        </w:rPr>
        <w:t>hotărâre</w:t>
      </w:r>
      <w:proofErr w:type="spellEnd"/>
      <w:r w:rsidRPr="00FF63EA">
        <w:rPr>
          <w:rFonts w:ascii="Times New Roman" w:hAnsi="Times New Roman"/>
          <w:bCs/>
          <w:sz w:val="24"/>
          <w:szCs w:val="24"/>
        </w:rPr>
        <w:t xml:space="preserve"> </w:t>
      </w:r>
      <w:r w:rsidR="00472576" w:rsidRPr="00EC4F8A">
        <w:rPr>
          <w:rFonts w:ascii="Times New Roman" w:hAnsi="Times New Roman" w:cs="Times New Roman"/>
          <w:b/>
          <w:sz w:val="24"/>
          <w:szCs w:val="24"/>
        </w:rPr>
        <w:t xml:space="preserve">privind aprobarea tarifelor privind </w:t>
      </w:r>
      <w:r w:rsidR="00472576" w:rsidRPr="00EC4F8A">
        <w:rPr>
          <w:rFonts w:ascii="Times New Roman" w:hAnsi="Times New Roman" w:cs="Times New Roman"/>
          <w:b/>
          <w:color w:val="000000"/>
          <w:sz w:val="24"/>
          <w:szCs w:val="24"/>
        </w:rPr>
        <w:t>colectarea separată şi transportul separat al deşeurilor menajere şi al deşeurilor similare provenind din activităţi comerciale din industrie şi instituţii, inclusiv fracţii colectate separat din Zona 2 Oltenița în localitățile din Zona 2 Oltenița, județul Călărași</w:t>
      </w:r>
      <w:r w:rsidR="00472576">
        <w:rPr>
          <w:rFonts w:ascii="Times New Roman" w:hAnsi="Times New Roman" w:cs="Times New Roman"/>
          <w:b/>
          <w:color w:val="000000"/>
          <w:sz w:val="24"/>
          <w:szCs w:val="24"/>
        </w:rPr>
        <w:t>.</w:t>
      </w:r>
    </w:p>
    <w:p w:rsidR="00443C3A" w:rsidRPr="00AD4C82" w:rsidRDefault="00443C3A" w:rsidP="00472576">
      <w:pPr>
        <w:pStyle w:val="NoSpacing"/>
        <w:spacing w:line="252" w:lineRule="auto"/>
        <w:jc w:val="both"/>
        <w:rPr>
          <w:rFonts w:ascii="Times New Roman" w:hAnsi="Times New Roman"/>
          <w:bCs/>
          <w:sz w:val="24"/>
          <w:szCs w:val="24"/>
        </w:rPr>
      </w:pPr>
      <w:proofErr w:type="spellStart"/>
      <w:r w:rsidRPr="00AD4C82">
        <w:rPr>
          <w:rFonts w:ascii="Times New Roman" w:hAnsi="Times New Roman"/>
          <w:sz w:val="24"/>
          <w:szCs w:val="24"/>
        </w:rPr>
        <w:t>Considerăm</w:t>
      </w:r>
      <w:proofErr w:type="spellEnd"/>
      <w:r w:rsidRPr="00AD4C82">
        <w:rPr>
          <w:rFonts w:ascii="Times New Roman" w:hAnsi="Times New Roman"/>
          <w:sz w:val="24"/>
          <w:szCs w:val="24"/>
        </w:rPr>
        <w:t xml:space="preserve"> </w:t>
      </w:r>
      <w:proofErr w:type="spellStart"/>
      <w:r w:rsidRPr="00AD4C82">
        <w:rPr>
          <w:rFonts w:ascii="Times New Roman" w:hAnsi="Times New Roman"/>
          <w:sz w:val="24"/>
          <w:szCs w:val="24"/>
        </w:rPr>
        <w:t>că</w:t>
      </w:r>
      <w:proofErr w:type="spellEnd"/>
      <w:r w:rsidRPr="00AD4C82">
        <w:rPr>
          <w:rFonts w:ascii="Times New Roman" w:hAnsi="Times New Roman"/>
          <w:sz w:val="24"/>
          <w:szCs w:val="24"/>
        </w:rPr>
        <w:t xml:space="preserve"> </w:t>
      </w:r>
      <w:proofErr w:type="spellStart"/>
      <w:r w:rsidRPr="00AD4C82">
        <w:rPr>
          <w:rFonts w:ascii="Times New Roman" w:hAnsi="Times New Roman"/>
          <w:sz w:val="24"/>
          <w:szCs w:val="24"/>
        </w:rPr>
        <w:t>Proiectul</w:t>
      </w:r>
      <w:proofErr w:type="spellEnd"/>
      <w:r w:rsidRPr="00AD4C82">
        <w:rPr>
          <w:rFonts w:ascii="Times New Roman" w:hAnsi="Times New Roman"/>
          <w:sz w:val="24"/>
          <w:szCs w:val="24"/>
        </w:rPr>
        <w:t xml:space="preserve"> de hotărâre sus-menționat îndeplinește toate condițiile prevătute de Legea nr. 24/2000 </w:t>
      </w:r>
      <w:r w:rsidRPr="00AD4C82">
        <w:rPr>
          <w:rFonts w:ascii="Times New Roman" w:hAnsi="Times New Roman"/>
          <w:bCs/>
          <w:color w:val="000000" w:themeColor="text1"/>
          <w:sz w:val="24"/>
          <w:szCs w:val="24"/>
          <w:shd w:val="clear" w:color="auto" w:fill="FFFFFF"/>
        </w:rPr>
        <w:t xml:space="preserve">privind normele de tehnică legislativă pentru elaborarea actelor normative, cu modificările și completările ulterioare, pentru a fi înscris pe ordinea de zi a ședinței </w:t>
      </w:r>
      <w:bookmarkStart w:id="0" w:name="_GoBack"/>
      <w:bookmarkEnd w:id="0"/>
      <w:r w:rsidRPr="00AD4C82">
        <w:rPr>
          <w:rFonts w:ascii="Times New Roman" w:hAnsi="Times New Roman"/>
          <w:bCs/>
          <w:color w:val="000000" w:themeColor="text1"/>
          <w:sz w:val="24"/>
          <w:szCs w:val="24"/>
          <w:shd w:val="clear" w:color="auto" w:fill="FFFFFF"/>
        </w:rPr>
        <w:t>ordinare a Consiliului local Mitreni.</w:t>
      </w:r>
    </w:p>
    <w:p w:rsidR="00443C3A" w:rsidRDefault="00443C3A" w:rsidP="00443C3A">
      <w:pPr>
        <w:spacing w:after="0" w:line="283" w:lineRule="auto"/>
        <w:jc w:val="center"/>
        <w:rPr>
          <w:rFonts w:ascii="Times New Roman" w:eastAsia="Times New Roman" w:hAnsi="Times New Roman" w:cs="Times New Roman"/>
          <w:b/>
          <w:bCs/>
          <w:color w:val="000000" w:themeColor="text1"/>
          <w:sz w:val="24"/>
          <w:szCs w:val="24"/>
          <w:shd w:val="clear" w:color="auto" w:fill="FFFFFF"/>
          <w:lang w:eastAsia="en-US"/>
        </w:rPr>
      </w:pPr>
    </w:p>
    <w:p w:rsidR="00443C3A" w:rsidRDefault="00443C3A" w:rsidP="00443C3A">
      <w:pPr>
        <w:spacing w:after="0" w:line="283" w:lineRule="auto"/>
        <w:jc w:val="center"/>
        <w:rPr>
          <w:rFonts w:ascii="Times New Roman" w:eastAsia="Times New Roman" w:hAnsi="Times New Roman" w:cs="Times New Roman"/>
          <w:b/>
          <w:bCs/>
          <w:color w:val="000000" w:themeColor="text1"/>
          <w:sz w:val="24"/>
          <w:szCs w:val="24"/>
          <w:shd w:val="clear" w:color="auto" w:fill="FFFFFF"/>
          <w:lang w:eastAsia="en-US"/>
        </w:rPr>
      </w:pPr>
    </w:p>
    <w:p w:rsidR="00443C3A" w:rsidRPr="00AD4C82" w:rsidRDefault="00443C3A" w:rsidP="00443C3A">
      <w:pPr>
        <w:spacing w:after="0" w:line="283" w:lineRule="auto"/>
        <w:jc w:val="center"/>
        <w:rPr>
          <w:rFonts w:ascii="Times New Roman" w:eastAsia="Times New Roman" w:hAnsi="Times New Roman" w:cs="Times New Roman"/>
          <w:b/>
          <w:bCs/>
          <w:color w:val="000000" w:themeColor="text1"/>
          <w:sz w:val="24"/>
          <w:szCs w:val="24"/>
          <w:shd w:val="clear" w:color="auto" w:fill="FFFFFF"/>
          <w:lang w:eastAsia="en-US"/>
        </w:rPr>
      </w:pPr>
      <w:r w:rsidRPr="00AD4C82">
        <w:rPr>
          <w:rFonts w:ascii="Times New Roman" w:eastAsia="Times New Roman" w:hAnsi="Times New Roman" w:cs="Times New Roman"/>
          <w:b/>
          <w:bCs/>
          <w:color w:val="000000" w:themeColor="text1"/>
          <w:sz w:val="24"/>
          <w:szCs w:val="24"/>
          <w:shd w:val="clear" w:color="auto" w:fill="FFFFFF"/>
          <w:lang w:eastAsia="en-US"/>
        </w:rPr>
        <w:t>Inițiator</w:t>
      </w:r>
    </w:p>
    <w:p w:rsidR="00443C3A" w:rsidRPr="000051B7" w:rsidRDefault="00443C3A" w:rsidP="00443C3A">
      <w:pPr>
        <w:spacing w:after="0" w:line="283" w:lineRule="auto"/>
        <w:jc w:val="center"/>
        <w:rPr>
          <w:rFonts w:ascii="Times New Roman" w:eastAsia="Times New Roman" w:hAnsi="Times New Roman" w:cs="Times New Roman"/>
          <w:b/>
          <w:sz w:val="24"/>
          <w:szCs w:val="24"/>
          <w:lang w:eastAsia="en-US"/>
        </w:rPr>
      </w:pPr>
      <w:r w:rsidRPr="000051B7">
        <w:rPr>
          <w:rFonts w:ascii="Times New Roman" w:eastAsia="Times New Roman" w:hAnsi="Times New Roman" w:cs="Times New Roman"/>
          <w:b/>
          <w:bCs/>
          <w:color w:val="000000" w:themeColor="text1"/>
          <w:sz w:val="24"/>
          <w:szCs w:val="24"/>
          <w:shd w:val="clear" w:color="auto" w:fill="FFFFFF"/>
          <w:lang w:eastAsia="en-US"/>
        </w:rPr>
        <w:t>Primar Ciprian-Constantin Panait</w:t>
      </w:r>
    </w:p>
    <w:p w:rsidR="00443C3A" w:rsidRPr="003A10E5" w:rsidRDefault="00443C3A" w:rsidP="00443C3A">
      <w:pPr>
        <w:spacing w:after="240" w:line="240" w:lineRule="auto"/>
        <w:ind w:firstLine="660"/>
      </w:pPr>
    </w:p>
    <w:p w:rsidR="00443C3A" w:rsidRPr="002E09EC" w:rsidRDefault="00443C3A" w:rsidP="00443C3A"/>
    <w:p w:rsidR="00443C3A" w:rsidRPr="00CA071C" w:rsidRDefault="00443C3A" w:rsidP="00443C3A"/>
    <w:p w:rsidR="00443C3A" w:rsidRPr="003C5194" w:rsidRDefault="00443C3A" w:rsidP="00443C3A"/>
    <w:p w:rsidR="00FF238B" w:rsidRDefault="00FF238B" w:rsidP="00FF238B">
      <w:pPr>
        <w:jc w:val="right"/>
        <w:rPr>
          <w:rFonts w:ascii="Times New Roman" w:hAnsi="Times New Roman" w:cs="Times New Roman"/>
          <w:b/>
          <w:sz w:val="28"/>
          <w:szCs w:val="28"/>
        </w:rPr>
      </w:pPr>
    </w:p>
    <w:p w:rsidR="00FF238B" w:rsidRDefault="00FF238B" w:rsidP="00FF238B"/>
    <w:p w:rsidR="00834F03" w:rsidRDefault="00834F03"/>
    <w:sectPr w:rsidR="00834F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4F6EB6"/>
    <w:multiLevelType w:val="multilevel"/>
    <w:tmpl w:val="F6885B0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32842612"/>
    <w:multiLevelType w:val="multilevel"/>
    <w:tmpl w:val="8CEA940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6AA634FC"/>
    <w:multiLevelType w:val="hybridMultilevel"/>
    <w:tmpl w:val="C986BDC4"/>
    <w:lvl w:ilvl="0" w:tplc="6B286CAE">
      <w:numFmt w:val="bullet"/>
      <w:lvlText w:val="-"/>
      <w:lvlJc w:val="left"/>
      <w:pPr>
        <w:ind w:left="420" w:hanging="360"/>
      </w:pPr>
      <w:rPr>
        <w:rFonts w:ascii="Times New Roman" w:eastAsiaTheme="minorHAnsi" w:hAnsi="Times New Roman"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num w:numId="1">
    <w:abstractNumId w:val="0"/>
  </w:num>
  <w:num w:numId="2">
    <w:abstractNumId w:val="2"/>
  </w:num>
  <w:num w:numId="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033"/>
    <w:rsid w:val="00443C3A"/>
    <w:rsid w:val="00472576"/>
    <w:rsid w:val="007D2033"/>
    <w:rsid w:val="00834F03"/>
    <w:rsid w:val="00A0589A"/>
    <w:rsid w:val="00A40375"/>
    <w:rsid w:val="00FF2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B4CB7"/>
  <w15:chartTrackingRefBased/>
  <w15:docId w15:val="{E1300A4C-91F2-4113-9086-C119BCE89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589A"/>
    <w:pPr>
      <w:spacing w:after="200" w:line="276" w:lineRule="auto"/>
    </w:pPr>
    <w:rPr>
      <w:rFonts w:eastAsiaTheme="minorEastAsia"/>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FF238B"/>
    <w:rPr>
      <w:color w:val="0000FF"/>
      <w:u w:val="single"/>
    </w:rPr>
  </w:style>
  <w:style w:type="character" w:customStyle="1" w:styleId="ListParagraphChar">
    <w:name w:val="List Paragraph Char"/>
    <w:aliases w:val="Akapit z listą BS Char,Outlines a.b.c. Char,List_Paragraph Char,Multilevel para_II Char,Akapit z lista BS Char,body 2 Char,Forth level Char,LIT Char,List Paragraph11 Char,Colorful List - Accent 11 Char,Medium Grid 1 - Accent 21 Char"/>
    <w:link w:val="ListParagraph"/>
    <w:uiPriority w:val="34"/>
    <w:locked/>
    <w:rsid w:val="00443C3A"/>
    <w:rPr>
      <w:rFonts w:ascii="Calibri" w:eastAsia="Calibri" w:hAnsi="Calibri" w:cs="Times New Roman"/>
    </w:rPr>
  </w:style>
  <w:style w:type="paragraph" w:styleId="ListParagraph">
    <w:name w:val="List Paragraph"/>
    <w:aliases w:val="Akapit z listą BS,Outlines a.b.c.,List_Paragraph,Multilevel para_II,Akapit z lista BS,body 2,Forth level,LIT,List Paragraph11,Colorful List - Accent 11,Medium Grid 1 - Accent 21,Normal bullet 2"/>
    <w:basedOn w:val="Normal"/>
    <w:link w:val="ListParagraphChar"/>
    <w:uiPriority w:val="34"/>
    <w:qFormat/>
    <w:rsid w:val="00443C3A"/>
    <w:pPr>
      <w:ind w:left="720"/>
      <w:contextualSpacing/>
    </w:pPr>
    <w:rPr>
      <w:rFonts w:ascii="Calibri" w:eastAsia="Calibri" w:hAnsi="Calibri" w:cs="Times New Roman"/>
      <w:lang w:val="en-US" w:eastAsia="en-US"/>
    </w:rPr>
  </w:style>
  <w:style w:type="character" w:customStyle="1" w:styleId="NoSpacingChar">
    <w:name w:val="No Spacing Char"/>
    <w:link w:val="NoSpacing"/>
    <w:uiPriority w:val="1"/>
    <w:locked/>
    <w:rsid w:val="00443C3A"/>
    <w:rPr>
      <w:rFonts w:ascii="Calibri" w:eastAsia="Times New Roman" w:hAnsi="Calibri" w:cs="Times New Roman"/>
    </w:rPr>
  </w:style>
  <w:style w:type="paragraph" w:styleId="NoSpacing">
    <w:name w:val="No Spacing"/>
    <w:link w:val="NoSpacingChar"/>
    <w:uiPriority w:val="1"/>
    <w:qFormat/>
    <w:rsid w:val="00443C3A"/>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860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imariamitreni@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munamitreni@gmail.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384</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dc:creator>
  <cp:keywords/>
  <dc:description/>
  <cp:lastModifiedBy>Mariana</cp:lastModifiedBy>
  <cp:revision>4</cp:revision>
  <dcterms:created xsi:type="dcterms:W3CDTF">2026-02-25T10:53:00Z</dcterms:created>
  <dcterms:modified xsi:type="dcterms:W3CDTF">2026-02-25T10:56:00Z</dcterms:modified>
</cp:coreProperties>
</file>