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80" w:type="dxa"/>
        <w:tblInd w:w="108" w:type="dxa"/>
        <w:tblLook w:val="04A0" w:firstRow="1" w:lastRow="0" w:firstColumn="1" w:lastColumn="0" w:noHBand="0" w:noVBand="1"/>
      </w:tblPr>
      <w:tblGrid>
        <w:gridCol w:w="4683"/>
        <w:gridCol w:w="5197"/>
      </w:tblGrid>
      <w:tr w:rsidR="00673EF3" w14:paraId="465002CA" w14:textId="77777777">
        <w:trPr>
          <w:trHeight w:val="588"/>
        </w:trPr>
        <w:tc>
          <w:tcPr>
            <w:tcW w:w="4683" w:type="dxa"/>
            <w:tcBorders>
              <w:top w:val="nil"/>
              <w:left w:val="nil"/>
              <w:bottom w:val="nil"/>
              <w:right w:val="nil"/>
            </w:tcBorders>
          </w:tcPr>
          <w:p w14:paraId="076A4382" w14:textId="77777777" w:rsidR="00673EF3" w:rsidRDefault="00CC4729">
            <w:pPr>
              <w:spacing w:after="0" w:line="259" w:lineRule="auto"/>
              <w:ind w:left="0" w:right="0" w:firstLine="0"/>
              <w:jc w:val="left"/>
            </w:pPr>
            <w:r>
              <w:rPr>
                <w:b/>
              </w:rPr>
              <w:t xml:space="preserve">Romania </w:t>
            </w:r>
          </w:p>
          <w:p w14:paraId="12AC83AF" w14:textId="77777777" w:rsidR="00673EF3" w:rsidRDefault="00CC4729">
            <w:pPr>
              <w:spacing w:after="0" w:line="259" w:lineRule="auto"/>
              <w:ind w:left="0" w:right="0" w:firstLine="0"/>
              <w:jc w:val="left"/>
            </w:pPr>
            <w:r>
              <w:rPr>
                <w:b/>
              </w:rPr>
              <w:t>Judetul Calarasi</w:t>
            </w:r>
            <w:r>
              <w:rPr>
                <w:b/>
                <w:sz w:val="22"/>
              </w:rPr>
              <w:t xml:space="preserve"> </w:t>
            </w:r>
          </w:p>
        </w:tc>
        <w:tc>
          <w:tcPr>
            <w:tcW w:w="5197" w:type="dxa"/>
            <w:tcBorders>
              <w:top w:val="nil"/>
              <w:left w:val="nil"/>
              <w:bottom w:val="nil"/>
              <w:right w:val="nil"/>
            </w:tcBorders>
          </w:tcPr>
          <w:p w14:paraId="7F447F8D" w14:textId="77777777" w:rsidR="00673EF3" w:rsidRDefault="00CC4729">
            <w:pPr>
              <w:spacing w:after="17" w:line="259" w:lineRule="auto"/>
              <w:ind w:left="108" w:right="0" w:firstLine="0"/>
              <w:jc w:val="left"/>
            </w:pPr>
            <w:r>
              <w:rPr>
                <w:b/>
              </w:rPr>
              <w:t xml:space="preserve">                                                  APROBAT, </w:t>
            </w:r>
          </w:p>
          <w:p w14:paraId="01DE4028" w14:textId="77777777" w:rsidR="00673EF3" w:rsidRDefault="00CC4729">
            <w:pPr>
              <w:spacing w:after="0" w:line="259" w:lineRule="auto"/>
              <w:ind w:left="0" w:right="981" w:firstLine="0"/>
              <w:jc w:val="right"/>
            </w:pPr>
            <w:r>
              <w:rPr>
                <w:b/>
              </w:rPr>
              <w:t xml:space="preserve">                      PRIMAR             </w:t>
            </w:r>
            <w:r>
              <w:rPr>
                <w:b/>
                <w:sz w:val="22"/>
              </w:rPr>
              <w:t xml:space="preserve"> </w:t>
            </w:r>
          </w:p>
        </w:tc>
      </w:tr>
      <w:tr w:rsidR="00673EF3" w14:paraId="20AD2B5C" w14:textId="77777777">
        <w:trPr>
          <w:trHeight w:val="271"/>
        </w:trPr>
        <w:tc>
          <w:tcPr>
            <w:tcW w:w="4683" w:type="dxa"/>
            <w:tcBorders>
              <w:top w:val="nil"/>
              <w:left w:val="nil"/>
              <w:bottom w:val="nil"/>
              <w:right w:val="nil"/>
            </w:tcBorders>
          </w:tcPr>
          <w:p w14:paraId="0687EB70" w14:textId="77777777" w:rsidR="00673EF3" w:rsidRDefault="00CC4729">
            <w:pPr>
              <w:spacing w:after="0" w:line="259" w:lineRule="auto"/>
              <w:ind w:left="0" w:right="0" w:firstLine="0"/>
              <w:jc w:val="left"/>
            </w:pPr>
            <w:r>
              <w:rPr>
                <w:b/>
              </w:rPr>
              <w:t>Comuna Mitreni</w:t>
            </w:r>
            <w:r>
              <w:rPr>
                <w:b/>
                <w:sz w:val="22"/>
              </w:rPr>
              <w:t xml:space="preserve"> </w:t>
            </w:r>
          </w:p>
        </w:tc>
        <w:tc>
          <w:tcPr>
            <w:tcW w:w="5197" w:type="dxa"/>
            <w:tcBorders>
              <w:top w:val="nil"/>
              <w:left w:val="nil"/>
              <w:bottom w:val="nil"/>
              <w:right w:val="nil"/>
            </w:tcBorders>
          </w:tcPr>
          <w:p w14:paraId="275FC8F5" w14:textId="77777777" w:rsidR="00673EF3" w:rsidRDefault="00CC4729">
            <w:pPr>
              <w:spacing w:after="0" w:line="259" w:lineRule="auto"/>
              <w:ind w:left="0" w:right="0" w:firstLine="0"/>
            </w:pPr>
            <w:r>
              <w:rPr>
                <w:b/>
              </w:rPr>
              <w:t xml:space="preserve">                                        Ciprian-Constantin Panait</w:t>
            </w:r>
            <w:r>
              <w:rPr>
                <w:b/>
                <w:sz w:val="22"/>
              </w:rPr>
              <w:t xml:space="preserve"> </w:t>
            </w:r>
          </w:p>
        </w:tc>
      </w:tr>
    </w:tbl>
    <w:p w14:paraId="78733225" w14:textId="5420DA01" w:rsidR="00673EF3" w:rsidRDefault="00CC4729" w:rsidP="00D20265">
      <w:pPr>
        <w:spacing w:after="0" w:line="259" w:lineRule="auto"/>
        <w:ind w:left="-5" w:right="0"/>
        <w:jc w:val="left"/>
      </w:pPr>
      <w:r>
        <w:rPr>
          <w:b/>
        </w:rPr>
        <w:t xml:space="preserve">  Nr. Inreg. </w:t>
      </w:r>
      <w:r w:rsidR="00390FE1">
        <w:rPr>
          <w:b/>
        </w:rPr>
        <w:t>5616/07.10.2026</w:t>
      </w:r>
    </w:p>
    <w:p w14:paraId="7657B351" w14:textId="77777777" w:rsidR="00673EF3" w:rsidRDefault="00CC4729">
      <w:pPr>
        <w:spacing w:after="62" w:line="259" w:lineRule="auto"/>
        <w:ind w:left="0" w:right="0" w:firstLine="0"/>
        <w:jc w:val="left"/>
      </w:pPr>
      <w:r>
        <w:rPr>
          <w:b/>
        </w:rPr>
        <w:t xml:space="preserve"> </w:t>
      </w:r>
    </w:p>
    <w:p w14:paraId="1D8730A0" w14:textId="77777777" w:rsidR="00673EF3" w:rsidRDefault="00CC4729">
      <w:pPr>
        <w:spacing w:after="0" w:line="259" w:lineRule="auto"/>
        <w:ind w:left="67" w:right="0" w:firstLine="0"/>
        <w:jc w:val="center"/>
      </w:pPr>
      <w:r>
        <w:rPr>
          <w:b/>
          <w:sz w:val="28"/>
        </w:rPr>
        <w:t xml:space="preserve"> </w:t>
      </w:r>
    </w:p>
    <w:p w14:paraId="666129E3" w14:textId="77777777" w:rsidR="00673EF3" w:rsidRDefault="00CC4729">
      <w:pPr>
        <w:pStyle w:val="Heading1"/>
      </w:pPr>
      <w:r>
        <w:t xml:space="preserve">CAIET DE SARCINI </w:t>
      </w:r>
    </w:p>
    <w:p w14:paraId="3890D969" w14:textId="77777777" w:rsidR="00673EF3" w:rsidRDefault="00CC4729">
      <w:pPr>
        <w:spacing w:after="0" w:line="259" w:lineRule="auto"/>
        <w:ind w:left="0" w:right="0" w:firstLine="0"/>
        <w:jc w:val="left"/>
      </w:pPr>
      <w:r>
        <w:rPr>
          <w:b/>
        </w:rPr>
        <w:t xml:space="preserve"> </w:t>
      </w:r>
    </w:p>
    <w:p w14:paraId="27F152DC" w14:textId="77777777" w:rsidR="00673EF3" w:rsidRDefault="00CC4729">
      <w:pPr>
        <w:spacing w:after="50" w:line="259" w:lineRule="auto"/>
        <w:ind w:left="0" w:right="0" w:firstLine="0"/>
        <w:jc w:val="left"/>
      </w:pPr>
      <w:r>
        <w:rPr>
          <w:b/>
        </w:rPr>
        <w:t xml:space="preserve"> </w:t>
      </w:r>
    </w:p>
    <w:p w14:paraId="700480DC" w14:textId="77777777" w:rsidR="00673EF3" w:rsidRDefault="00CC4729">
      <w:pPr>
        <w:pStyle w:val="Heading2"/>
        <w:ind w:left="-5"/>
      </w:pPr>
      <w:r>
        <w:rPr>
          <w:sz w:val="28"/>
        </w:rPr>
        <w:t>1.</w:t>
      </w:r>
      <w:r>
        <w:rPr>
          <w:rFonts w:ascii="Arial" w:eastAsia="Arial" w:hAnsi="Arial" w:cs="Arial"/>
          <w:sz w:val="28"/>
        </w:rPr>
        <w:t xml:space="preserve"> </w:t>
      </w:r>
      <w:r>
        <w:t xml:space="preserve"> DATE GENERALE </w:t>
      </w:r>
    </w:p>
    <w:p w14:paraId="77D067F0" w14:textId="77777777" w:rsidR="00673EF3" w:rsidRDefault="00CC4729">
      <w:pPr>
        <w:spacing w:after="114" w:line="259" w:lineRule="auto"/>
        <w:ind w:left="535" w:right="0"/>
        <w:jc w:val="left"/>
      </w:pPr>
      <w:r>
        <w:t xml:space="preserve">1.1. </w:t>
      </w:r>
      <w:r>
        <w:rPr>
          <w:b/>
        </w:rPr>
        <w:t>Denumire: „</w:t>
      </w:r>
      <w:r>
        <w:rPr>
          <w:i/>
        </w:rPr>
        <w:t>Servicii de deszapezire pentru Comuna Mitreni Judetul Calarasi</w:t>
      </w:r>
      <w:r>
        <w:t xml:space="preserve">”; </w:t>
      </w:r>
    </w:p>
    <w:p w14:paraId="1130514F" w14:textId="77777777" w:rsidR="00673EF3" w:rsidRDefault="00CC4729">
      <w:pPr>
        <w:spacing w:after="114" w:line="259" w:lineRule="auto"/>
        <w:ind w:left="535" w:right="0"/>
        <w:jc w:val="left"/>
      </w:pPr>
      <w:r>
        <w:t xml:space="preserve">1.2. </w:t>
      </w:r>
      <w:r>
        <w:rPr>
          <w:b/>
        </w:rPr>
        <w:t>CPV:</w:t>
      </w:r>
      <w:r>
        <w:t xml:space="preserve"> </w:t>
      </w:r>
      <w:r>
        <w:rPr>
          <w:i/>
        </w:rPr>
        <w:t>90620000-9 Servicii de deszapezire (Rev.2);</w:t>
      </w:r>
      <w:r>
        <w:t xml:space="preserve"> </w:t>
      </w:r>
    </w:p>
    <w:p w14:paraId="05AC0591" w14:textId="77777777" w:rsidR="00673EF3" w:rsidRDefault="00CC4729">
      <w:pPr>
        <w:pStyle w:val="Heading3"/>
        <w:spacing w:after="133"/>
        <w:ind w:left="550"/>
      </w:pPr>
      <w:r>
        <w:rPr>
          <w:b w:val="0"/>
        </w:rPr>
        <w:t xml:space="preserve">1.3. </w:t>
      </w:r>
      <w:r>
        <w:t>Ordonator principal de credite:</w:t>
      </w:r>
      <w:r>
        <w:rPr>
          <w:b w:val="0"/>
        </w:rPr>
        <w:t xml:space="preserve"> </w:t>
      </w:r>
      <w:r>
        <w:rPr>
          <w:b w:val="0"/>
          <w:i/>
        </w:rPr>
        <w:t xml:space="preserve">Primarul Comunei Mitreni; </w:t>
      </w:r>
    </w:p>
    <w:p w14:paraId="335E3231" w14:textId="77777777" w:rsidR="00673EF3" w:rsidRDefault="00CC4729">
      <w:pPr>
        <w:spacing w:after="114" w:line="259" w:lineRule="auto"/>
        <w:ind w:left="535" w:right="0"/>
        <w:jc w:val="left"/>
      </w:pPr>
      <w:r>
        <w:t xml:space="preserve"> 1.4.  </w:t>
      </w:r>
      <w:r>
        <w:rPr>
          <w:b/>
        </w:rPr>
        <w:t xml:space="preserve">Finanţarea: </w:t>
      </w:r>
      <w:r>
        <w:rPr>
          <w:i/>
        </w:rPr>
        <w:t>Bugetul Local;</w:t>
      </w:r>
      <w:r>
        <w:t xml:space="preserve">  </w:t>
      </w:r>
    </w:p>
    <w:p w14:paraId="3FB84337" w14:textId="77777777" w:rsidR="00673EF3" w:rsidRDefault="00CC4729">
      <w:pPr>
        <w:spacing w:after="114" w:line="259" w:lineRule="auto"/>
        <w:ind w:left="535" w:right="0"/>
        <w:jc w:val="left"/>
      </w:pPr>
      <w:r>
        <w:t xml:space="preserve"> 1.5.  </w:t>
      </w:r>
      <w:r>
        <w:rPr>
          <w:b/>
        </w:rPr>
        <w:t xml:space="preserve">Autoritatea contractanta: </w:t>
      </w:r>
      <w:r>
        <w:rPr>
          <w:i/>
        </w:rPr>
        <w:t>Comuna Mitreni, Judetul Calarasi;</w:t>
      </w:r>
      <w:r>
        <w:t xml:space="preserve"> </w:t>
      </w:r>
    </w:p>
    <w:p w14:paraId="1AF75E6A" w14:textId="77777777" w:rsidR="00673EF3" w:rsidRDefault="00CC4729">
      <w:pPr>
        <w:spacing w:after="112" w:line="259" w:lineRule="auto"/>
        <w:ind w:left="360" w:right="0" w:firstLine="0"/>
        <w:jc w:val="left"/>
      </w:pPr>
      <w:r>
        <w:t xml:space="preserve">        </w:t>
      </w:r>
    </w:p>
    <w:p w14:paraId="1EEDBC49" w14:textId="77777777" w:rsidR="00673EF3" w:rsidRDefault="00CC4729">
      <w:pPr>
        <w:spacing w:line="387" w:lineRule="auto"/>
        <w:ind w:left="-5" w:right="0"/>
      </w:pPr>
      <w:r>
        <w:t xml:space="preserve">Prezentul caiet de sarcini face parte integrantă din documentaţia de atribuire a contractului de achiziţie publică şi constituie ansamblul cerinţelor pe baza cărora se elaborează de către ofertant propunerile tehnice şi propunerile financiare.  </w:t>
      </w:r>
    </w:p>
    <w:p w14:paraId="215D03B4" w14:textId="77777777" w:rsidR="00673EF3" w:rsidRDefault="00CC4729">
      <w:pPr>
        <w:spacing w:after="123"/>
        <w:ind w:left="-5" w:right="0"/>
      </w:pPr>
      <w:r>
        <w:t xml:space="preserve">Caietul de sarcini este elaborat in concordanta cu necesitatile obiective ale Autoritatii Contractante. </w:t>
      </w:r>
    </w:p>
    <w:p w14:paraId="0863D94D" w14:textId="77777777" w:rsidR="00673EF3" w:rsidRDefault="00CC4729">
      <w:pPr>
        <w:spacing w:after="125"/>
        <w:ind w:left="-5" w:right="0"/>
      </w:pPr>
      <w:r>
        <w:t xml:space="preserve">Cerintele impuse prin caietul de sarcini vor fi considerate ca fiind minimale si obligatorii. </w:t>
      </w:r>
    </w:p>
    <w:p w14:paraId="79940854" w14:textId="77777777" w:rsidR="00673EF3" w:rsidRDefault="00CC4729">
      <w:pPr>
        <w:spacing w:line="357" w:lineRule="auto"/>
        <w:ind w:left="-5" w:right="0"/>
      </w:pPr>
      <w:r>
        <w:t xml:space="preserve">In acest sens, oferta prezentata, care se abate de la prevederile caietului de sarcini, va fi luata in considerare, numai in masura in care propunerea tehnica presupune  asigurarea unui nivel calitativ superior cerintelor minimale solicitate. </w:t>
      </w:r>
    </w:p>
    <w:p w14:paraId="3F1088E9" w14:textId="77777777" w:rsidR="00673EF3" w:rsidRDefault="00CC4729">
      <w:pPr>
        <w:spacing w:after="191" w:line="259" w:lineRule="auto"/>
        <w:ind w:left="0" w:right="0" w:firstLine="0"/>
        <w:jc w:val="left"/>
      </w:pPr>
      <w:r>
        <w:t xml:space="preserve"> </w:t>
      </w:r>
    </w:p>
    <w:p w14:paraId="78611900" w14:textId="77777777" w:rsidR="00673EF3" w:rsidRDefault="00CC4729">
      <w:pPr>
        <w:pStyle w:val="Heading2"/>
        <w:ind w:left="-5"/>
      </w:pPr>
      <w:r>
        <w:rPr>
          <w:sz w:val="28"/>
        </w:rPr>
        <w:t>2.</w:t>
      </w:r>
      <w:r>
        <w:rPr>
          <w:rFonts w:ascii="Arial" w:eastAsia="Arial" w:hAnsi="Arial" w:cs="Arial"/>
          <w:sz w:val="28"/>
        </w:rPr>
        <w:t xml:space="preserve"> </w:t>
      </w:r>
      <w:r>
        <w:t xml:space="preserve">OBIECTUL CONTRACTULUI </w:t>
      </w:r>
    </w:p>
    <w:p w14:paraId="40090458" w14:textId="77777777" w:rsidR="00673EF3" w:rsidRDefault="00CC4729">
      <w:pPr>
        <w:spacing w:after="49" w:line="358" w:lineRule="auto"/>
        <w:ind w:left="-5" w:right="0"/>
      </w:pPr>
      <w:r>
        <w:t>Obiectul prezentului caiet de sarcini il reprezinta executia de „</w:t>
      </w:r>
      <w:r>
        <w:rPr>
          <w:i/>
        </w:rPr>
        <w:t>Servicii de deszapezire pentru Comuna Mitreni Judetul Calarasi</w:t>
      </w:r>
      <w:r>
        <w:t xml:space="preserve">”. </w:t>
      </w:r>
    </w:p>
    <w:p w14:paraId="34F87AD0" w14:textId="77777777" w:rsidR="00673EF3" w:rsidRDefault="00CC4729">
      <w:pPr>
        <w:spacing w:after="122"/>
        <w:ind w:left="-5" w:right="0"/>
      </w:pPr>
      <w:r>
        <w:t xml:space="preserve">Cerinţele impuse vor fi considerate ca fiind minime şi obligatorii </w:t>
      </w:r>
    </w:p>
    <w:p w14:paraId="3B8C450B" w14:textId="77777777" w:rsidR="00673EF3" w:rsidRDefault="00CC4729">
      <w:pPr>
        <w:spacing w:after="219" w:line="259" w:lineRule="auto"/>
        <w:ind w:left="0" w:right="0" w:firstLine="0"/>
        <w:jc w:val="left"/>
      </w:pPr>
      <w:r>
        <w:t xml:space="preserve"> </w:t>
      </w:r>
    </w:p>
    <w:p w14:paraId="0F419BC7" w14:textId="77777777" w:rsidR="00673EF3" w:rsidRDefault="00CC4729">
      <w:pPr>
        <w:pStyle w:val="Heading2"/>
        <w:ind w:left="-5"/>
      </w:pPr>
      <w:r>
        <w:rPr>
          <w:sz w:val="28"/>
        </w:rPr>
        <w:t>3.</w:t>
      </w:r>
      <w:r>
        <w:rPr>
          <w:rFonts w:ascii="Arial" w:eastAsia="Arial" w:hAnsi="Arial" w:cs="Arial"/>
          <w:sz w:val="28"/>
        </w:rPr>
        <w:t xml:space="preserve"> </w:t>
      </w:r>
      <w:r>
        <w:t xml:space="preserve">RESPONSABILITĂŢILE EXECUTANTULUI </w:t>
      </w:r>
    </w:p>
    <w:p w14:paraId="6301E088" w14:textId="77777777" w:rsidR="00673EF3" w:rsidRDefault="00CC4729">
      <w:pPr>
        <w:spacing w:after="25"/>
        <w:ind w:left="-5" w:right="0"/>
      </w:pPr>
      <w:r>
        <w:t xml:space="preserve">Prestatorul se obliga sa presteze  pentru Autoritatea Contractanta  „Servicii de deszapezire in Comuna Mitreni judetul Calarasi”. </w:t>
      </w:r>
    </w:p>
    <w:p w14:paraId="5A0FA6EF" w14:textId="77777777" w:rsidR="00673EF3" w:rsidRDefault="00CC4729">
      <w:pPr>
        <w:spacing w:after="26"/>
        <w:ind w:left="-5" w:right="0"/>
      </w:pPr>
      <w:r>
        <w:t xml:space="preserve">Prestatorul se obliga sa detina minim urmatoarele utilaje:  </w:t>
      </w:r>
    </w:p>
    <w:p w14:paraId="2583FD63" w14:textId="77777777" w:rsidR="00673EF3" w:rsidRDefault="00CC4729">
      <w:pPr>
        <w:ind w:left="-5" w:right="0"/>
      </w:pPr>
      <w:r>
        <w:t xml:space="preserve">     - Tractor cu cupa frontala. </w:t>
      </w:r>
    </w:p>
    <w:p w14:paraId="539C7B48" w14:textId="77777777" w:rsidR="00673EF3" w:rsidRDefault="00CC4729">
      <w:pPr>
        <w:ind w:left="-5" w:right="0"/>
      </w:pPr>
      <w:r>
        <w:t xml:space="preserve">Prestatorul se obliga la urmatoarele: </w:t>
      </w:r>
    </w:p>
    <w:p w14:paraId="35325B77" w14:textId="77777777" w:rsidR="00673EF3" w:rsidRDefault="00CC4729">
      <w:pPr>
        <w:numPr>
          <w:ilvl w:val="0"/>
          <w:numId w:val="1"/>
        </w:numPr>
        <w:ind w:right="0" w:firstLine="492"/>
      </w:pPr>
      <w:r>
        <w:t xml:space="preserve">sa asigure o calitate corespunzatoare serviciilor de deszapezire;  </w:t>
      </w:r>
    </w:p>
    <w:p w14:paraId="67EBA3B1" w14:textId="77777777" w:rsidR="00673EF3" w:rsidRDefault="00CC4729">
      <w:pPr>
        <w:numPr>
          <w:ilvl w:val="0"/>
          <w:numId w:val="1"/>
        </w:numPr>
        <w:ind w:right="0" w:firstLine="492"/>
      </w:pPr>
      <w:r>
        <w:t xml:space="preserve">sa mentina utilajelele in stare de functionare si pregatite pentru activitatea de deszapezire </w:t>
      </w:r>
    </w:p>
    <w:p w14:paraId="55F3B7BC" w14:textId="77777777" w:rsidR="00673EF3" w:rsidRDefault="00CC4729">
      <w:pPr>
        <w:numPr>
          <w:ilvl w:val="0"/>
          <w:numId w:val="1"/>
        </w:numPr>
        <w:ind w:right="0" w:firstLine="492"/>
      </w:pPr>
      <w:r>
        <w:t xml:space="preserve">sa asigure personal deservent calificat; </w:t>
      </w:r>
    </w:p>
    <w:p w14:paraId="01DC797F" w14:textId="77777777" w:rsidR="00673EF3" w:rsidRDefault="00CC4729">
      <w:pPr>
        <w:numPr>
          <w:ilvl w:val="0"/>
          <w:numId w:val="1"/>
        </w:numPr>
        <w:ind w:right="0" w:firstLine="492"/>
      </w:pPr>
      <w:r>
        <w:t xml:space="preserve">sa asigure inlocuirea unui utilaj in cel mult 24 de ore in cazul unei defectiuni grave;  </w:t>
      </w:r>
    </w:p>
    <w:p w14:paraId="022DBA95" w14:textId="77777777" w:rsidR="00673EF3" w:rsidRDefault="00CC4729">
      <w:pPr>
        <w:numPr>
          <w:ilvl w:val="0"/>
          <w:numId w:val="1"/>
        </w:numPr>
        <w:ind w:right="0" w:firstLine="492"/>
      </w:pPr>
      <w:r>
        <w:lastRenderedPageBreak/>
        <w:t xml:space="preserve">sa actioneze oricand la solicitarea beneficiarului; </w:t>
      </w:r>
    </w:p>
    <w:p w14:paraId="2F5B9783" w14:textId="77777777" w:rsidR="00673EF3" w:rsidRDefault="00CC4729">
      <w:pPr>
        <w:numPr>
          <w:ilvl w:val="0"/>
          <w:numId w:val="1"/>
        </w:numPr>
        <w:ind w:right="0" w:firstLine="492"/>
      </w:pPr>
      <w:r>
        <w:t xml:space="preserve">sa tina evidenta zilnica pe ore a interventiilor privind utilajele si personalul executant ; </w:t>
      </w:r>
    </w:p>
    <w:p w14:paraId="67D03B99" w14:textId="7967A02B" w:rsidR="00673EF3" w:rsidRDefault="00CC4729">
      <w:pPr>
        <w:numPr>
          <w:ilvl w:val="0"/>
          <w:numId w:val="1"/>
        </w:numPr>
        <w:ind w:right="0" w:firstLine="492"/>
      </w:pPr>
      <w:r>
        <w:t>Prestatorul se obliga sa presteze serviciile de</w:t>
      </w:r>
      <w:r w:rsidR="0036604D">
        <w:t xml:space="preserve"> </w:t>
      </w:r>
      <w:proofErr w:type="spellStart"/>
      <w:r w:rsidR="0036604D">
        <w:t>deszapezire</w:t>
      </w:r>
      <w:proofErr w:type="spellEnd"/>
      <w:r w:rsidR="0036604D">
        <w:t xml:space="preserve"> </w:t>
      </w:r>
      <w:r>
        <w:t xml:space="preserve">de </w:t>
      </w:r>
      <w:proofErr w:type="spellStart"/>
      <w:r>
        <w:t>functionare</w:t>
      </w:r>
      <w:proofErr w:type="spellEnd"/>
      <w:r>
        <w:t xml:space="preserve"> in perioada </w:t>
      </w:r>
      <w:r w:rsidR="004B2CF2">
        <w:t>noiembrie 202</w:t>
      </w:r>
      <w:r w:rsidR="00390FE1">
        <w:t>6</w:t>
      </w:r>
      <w:r w:rsidR="00D20265">
        <w:t xml:space="preserve"> </w:t>
      </w:r>
      <w:r w:rsidR="004B2CF2">
        <w:t>–</w:t>
      </w:r>
      <w:r w:rsidR="00D20265">
        <w:t xml:space="preserve"> </w:t>
      </w:r>
      <w:r w:rsidR="004B2CF2">
        <w:t>martie 202</w:t>
      </w:r>
      <w:r w:rsidR="00390FE1">
        <w:t>7</w:t>
      </w:r>
      <w:r>
        <w:t xml:space="preserve">. </w:t>
      </w:r>
    </w:p>
    <w:p w14:paraId="3A8B4BED" w14:textId="77777777" w:rsidR="00673EF3" w:rsidRDefault="00CC4729">
      <w:pPr>
        <w:spacing w:after="190" w:line="259" w:lineRule="auto"/>
        <w:ind w:left="540" w:right="0" w:firstLine="0"/>
        <w:jc w:val="left"/>
      </w:pPr>
      <w:r>
        <w:rPr>
          <w:b/>
        </w:rPr>
        <w:t xml:space="preserve"> </w:t>
      </w:r>
    </w:p>
    <w:p w14:paraId="0CEC99CB" w14:textId="77777777" w:rsidR="00673EF3" w:rsidRDefault="00CC4729">
      <w:pPr>
        <w:pStyle w:val="Heading2"/>
        <w:spacing w:after="109"/>
        <w:ind w:left="-5"/>
      </w:pPr>
      <w:r>
        <w:rPr>
          <w:sz w:val="28"/>
        </w:rPr>
        <w:t>4.</w:t>
      </w:r>
      <w:r>
        <w:rPr>
          <w:rFonts w:ascii="Arial" w:eastAsia="Arial" w:hAnsi="Arial" w:cs="Arial"/>
          <w:sz w:val="28"/>
        </w:rPr>
        <w:t xml:space="preserve"> </w:t>
      </w:r>
      <w:r>
        <w:t xml:space="preserve">ÎNTOCMIREA OFERTEI </w:t>
      </w:r>
    </w:p>
    <w:p w14:paraId="6BD4BA4A" w14:textId="77777777" w:rsidR="00673EF3" w:rsidRDefault="00CC4729">
      <w:pPr>
        <w:spacing w:line="356" w:lineRule="auto"/>
        <w:ind w:left="-5" w:right="0"/>
      </w:pPr>
      <w:r>
        <w:t xml:space="preserve">Ofertantul va avea obligaţia în momentul întocmirii ofertei de a detalia preţul ofertat pentru prestarea serviciilor ce vor face obiectul contractului. </w:t>
      </w:r>
    </w:p>
    <w:p w14:paraId="5AFB95E7" w14:textId="77777777" w:rsidR="00673EF3" w:rsidRDefault="00CC4729">
      <w:pPr>
        <w:spacing w:after="116" w:line="259" w:lineRule="auto"/>
        <w:ind w:left="0" w:right="0" w:firstLine="0"/>
        <w:jc w:val="left"/>
      </w:pPr>
      <w:r>
        <w:t xml:space="preserve"> </w:t>
      </w:r>
    </w:p>
    <w:p w14:paraId="00B2A3DA" w14:textId="77777777" w:rsidR="00673EF3" w:rsidRDefault="00CC4729">
      <w:pPr>
        <w:numPr>
          <w:ilvl w:val="0"/>
          <w:numId w:val="2"/>
        </w:numPr>
        <w:spacing w:line="358" w:lineRule="auto"/>
        <w:ind w:right="0" w:hanging="360"/>
      </w:pPr>
      <w:r>
        <w:rPr>
          <w:b/>
          <w:i/>
        </w:rPr>
        <w:t xml:space="preserve">Propunerea tehnica - </w:t>
      </w:r>
      <w:r>
        <w:t xml:space="preserve">Ofertantul va elabora propunerea tehnica astfel încât aceasta sa respecte în totalitate cerintele solicitate in Caietul de Sarcini. </w:t>
      </w:r>
    </w:p>
    <w:p w14:paraId="60448902" w14:textId="77777777" w:rsidR="00673EF3" w:rsidRDefault="00CC4729">
      <w:pPr>
        <w:numPr>
          <w:ilvl w:val="0"/>
          <w:numId w:val="2"/>
        </w:numPr>
        <w:spacing w:after="131"/>
        <w:ind w:right="0" w:hanging="360"/>
      </w:pPr>
      <w:r>
        <w:rPr>
          <w:b/>
          <w:i/>
        </w:rPr>
        <w:t>Propunerea financiara</w:t>
      </w:r>
      <w:r>
        <w:t xml:space="preserve"> – Pentru ofertare, se va depune oferta la sediul Institutiei. </w:t>
      </w:r>
    </w:p>
    <w:p w14:paraId="4048EF04" w14:textId="77777777" w:rsidR="00673EF3" w:rsidRDefault="00CC4729">
      <w:pPr>
        <w:spacing w:after="123"/>
        <w:ind w:left="-5" w:right="0"/>
      </w:pPr>
      <w:r>
        <w:t xml:space="preserve">Perioada de valabilitate a ofertei: oferta trebuie sa fie valabila pentru o perioada de 3 luni (90 de zile) </w:t>
      </w:r>
      <w:r>
        <w:rPr>
          <w:b/>
        </w:rPr>
        <w:t xml:space="preserve"> </w:t>
      </w:r>
    </w:p>
    <w:p w14:paraId="490630DD" w14:textId="77777777" w:rsidR="00673EF3" w:rsidRDefault="00CC4729">
      <w:pPr>
        <w:spacing w:after="235" w:line="259" w:lineRule="auto"/>
        <w:ind w:left="427" w:right="0" w:firstLine="0"/>
        <w:jc w:val="left"/>
      </w:pPr>
      <w:r>
        <w:t xml:space="preserve"> </w:t>
      </w:r>
    </w:p>
    <w:p w14:paraId="0D8D61E9" w14:textId="77777777" w:rsidR="00673EF3" w:rsidRDefault="00CC4729">
      <w:pPr>
        <w:pStyle w:val="Heading2"/>
        <w:ind w:left="-5"/>
      </w:pPr>
      <w:r>
        <w:rPr>
          <w:sz w:val="28"/>
        </w:rPr>
        <w:t>5.</w:t>
      </w:r>
      <w:r>
        <w:rPr>
          <w:rFonts w:ascii="Arial" w:eastAsia="Arial" w:hAnsi="Arial" w:cs="Arial"/>
          <w:sz w:val="28"/>
        </w:rPr>
        <w:t xml:space="preserve"> </w:t>
      </w:r>
      <w:r>
        <w:t xml:space="preserve">MODALITĂŢI  DE  PLATĂ  </w:t>
      </w:r>
    </w:p>
    <w:p w14:paraId="03F1D009" w14:textId="77777777" w:rsidR="00673EF3" w:rsidRDefault="00CC4729">
      <w:pPr>
        <w:spacing w:line="358" w:lineRule="auto"/>
        <w:ind w:left="-5" w:right="0"/>
      </w:pPr>
      <w:r>
        <w:t xml:space="preserve">Plata facturii emise de operatorul economic şi confirmate de achizitor se va face  în functie de alocarea bugetara. </w:t>
      </w:r>
    </w:p>
    <w:p w14:paraId="6EC69912" w14:textId="77777777" w:rsidR="00673EF3" w:rsidRDefault="00CC4729">
      <w:pPr>
        <w:spacing w:after="125"/>
        <w:ind w:left="-5" w:right="0"/>
      </w:pPr>
      <w:r>
        <w:t xml:space="preserve">Facturile se vor transmite prin canale oficiale, electronic, sau depune la sediul Institutiei. </w:t>
      </w:r>
    </w:p>
    <w:p w14:paraId="53EB4365" w14:textId="77777777" w:rsidR="00673EF3" w:rsidRDefault="00CC4729">
      <w:pPr>
        <w:spacing w:after="112" w:line="259" w:lineRule="auto"/>
        <w:ind w:left="0" w:right="0" w:firstLine="0"/>
        <w:jc w:val="left"/>
      </w:pPr>
      <w:r>
        <w:t xml:space="preserve"> </w:t>
      </w:r>
    </w:p>
    <w:p w14:paraId="03855D46" w14:textId="77777777" w:rsidR="00673EF3" w:rsidRDefault="00CC4729">
      <w:pPr>
        <w:spacing w:after="19" w:line="259" w:lineRule="auto"/>
        <w:ind w:left="57" w:right="0" w:firstLine="0"/>
        <w:jc w:val="center"/>
      </w:pPr>
      <w:r>
        <w:rPr>
          <w:b/>
        </w:rPr>
        <w:t xml:space="preserve"> </w:t>
      </w:r>
    </w:p>
    <w:p w14:paraId="2E580944" w14:textId="77777777" w:rsidR="00673EF3" w:rsidRDefault="00CC4729">
      <w:pPr>
        <w:spacing w:after="17" w:line="259" w:lineRule="auto"/>
        <w:ind w:right="5"/>
        <w:jc w:val="center"/>
      </w:pPr>
      <w:r>
        <w:rPr>
          <w:b/>
        </w:rPr>
        <w:t xml:space="preserve">INTOCMIT </w:t>
      </w:r>
    </w:p>
    <w:p w14:paraId="1420CD6C" w14:textId="77777777" w:rsidR="004B2CF2" w:rsidRDefault="004B2CF2">
      <w:pPr>
        <w:spacing w:after="17" w:line="259" w:lineRule="auto"/>
        <w:ind w:right="4"/>
        <w:jc w:val="center"/>
        <w:rPr>
          <w:b/>
        </w:rPr>
      </w:pPr>
      <w:r>
        <w:rPr>
          <w:b/>
        </w:rPr>
        <w:t xml:space="preserve">Consilier </w:t>
      </w:r>
      <w:proofErr w:type="spellStart"/>
      <w:r>
        <w:rPr>
          <w:b/>
        </w:rPr>
        <w:t>achizitii</w:t>
      </w:r>
      <w:proofErr w:type="spellEnd"/>
      <w:r>
        <w:rPr>
          <w:b/>
        </w:rPr>
        <w:t xml:space="preserve"> publice</w:t>
      </w:r>
    </w:p>
    <w:p w14:paraId="76E2D79D" w14:textId="56051470" w:rsidR="00673EF3" w:rsidRDefault="004B2CF2">
      <w:pPr>
        <w:spacing w:after="17" w:line="259" w:lineRule="auto"/>
        <w:ind w:right="4"/>
        <w:jc w:val="center"/>
      </w:pPr>
      <w:proofErr w:type="spellStart"/>
      <w:r>
        <w:rPr>
          <w:b/>
        </w:rPr>
        <w:t>Chirnogeanu</w:t>
      </w:r>
      <w:proofErr w:type="spellEnd"/>
      <w:r>
        <w:rPr>
          <w:b/>
        </w:rPr>
        <w:t xml:space="preserve"> Ionela</w:t>
      </w:r>
      <w:r w:rsidR="00CC4729">
        <w:rPr>
          <w:b/>
        </w:rPr>
        <w:t xml:space="preserve"> </w:t>
      </w:r>
    </w:p>
    <w:sectPr w:rsidR="00673EF3">
      <w:pgSz w:w="11909" w:h="16834"/>
      <w:pgMar w:top="576" w:right="923" w:bottom="896" w:left="12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63AE5"/>
    <w:multiLevelType w:val="hybridMultilevel"/>
    <w:tmpl w:val="54B869F0"/>
    <w:lvl w:ilvl="0" w:tplc="9ABE05F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E6CD6">
      <w:start w:val="1"/>
      <w:numFmt w:val="bullet"/>
      <w:lvlText w:val="o"/>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08305E">
      <w:start w:val="1"/>
      <w:numFmt w:val="bullet"/>
      <w:lvlText w:val="▪"/>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6180A">
      <w:start w:val="1"/>
      <w:numFmt w:val="bullet"/>
      <w:lvlText w:val="•"/>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B552">
      <w:start w:val="1"/>
      <w:numFmt w:val="bullet"/>
      <w:lvlText w:val="o"/>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AAE084">
      <w:start w:val="1"/>
      <w:numFmt w:val="bullet"/>
      <w:lvlText w:val="▪"/>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30522C">
      <w:start w:val="1"/>
      <w:numFmt w:val="bullet"/>
      <w:lvlText w:val="•"/>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C3AE2">
      <w:start w:val="1"/>
      <w:numFmt w:val="bullet"/>
      <w:lvlText w:val="o"/>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188C3C">
      <w:start w:val="1"/>
      <w:numFmt w:val="bullet"/>
      <w:lvlText w:val="▪"/>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D586F02"/>
    <w:multiLevelType w:val="hybridMultilevel"/>
    <w:tmpl w:val="FD1222E8"/>
    <w:lvl w:ilvl="0" w:tplc="9AFAE978">
      <w:start w:val="1"/>
      <w:numFmt w:val="bullet"/>
      <w:lvlText w:val="•"/>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7A1916">
      <w:start w:val="1"/>
      <w:numFmt w:val="bullet"/>
      <w:lvlText w:val="o"/>
      <w:lvlJc w:val="left"/>
      <w:pPr>
        <w:ind w:left="1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3EB77E">
      <w:start w:val="1"/>
      <w:numFmt w:val="bullet"/>
      <w:lvlText w:val="▪"/>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0E0CAE">
      <w:start w:val="1"/>
      <w:numFmt w:val="bullet"/>
      <w:lvlText w:val="•"/>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5C2EB6">
      <w:start w:val="1"/>
      <w:numFmt w:val="bullet"/>
      <w:lvlText w:val="o"/>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18B75E">
      <w:start w:val="1"/>
      <w:numFmt w:val="bullet"/>
      <w:lvlText w:val="▪"/>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2E6176">
      <w:start w:val="1"/>
      <w:numFmt w:val="bullet"/>
      <w:lvlText w:val="•"/>
      <w:lvlJc w:val="left"/>
      <w:pPr>
        <w:ind w:left="5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0812F2">
      <w:start w:val="1"/>
      <w:numFmt w:val="bullet"/>
      <w:lvlText w:val="o"/>
      <w:lvlJc w:val="left"/>
      <w:pPr>
        <w:ind w:left="5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7003E2">
      <w:start w:val="1"/>
      <w:numFmt w:val="bullet"/>
      <w:lvlText w:val="▪"/>
      <w:lvlJc w:val="left"/>
      <w:pPr>
        <w:ind w:left="6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72169947">
    <w:abstractNumId w:val="1"/>
  </w:num>
  <w:num w:numId="2" w16cid:durableId="107689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EF3"/>
    <w:rsid w:val="00226616"/>
    <w:rsid w:val="0036604D"/>
    <w:rsid w:val="00390FE1"/>
    <w:rsid w:val="004B2CF2"/>
    <w:rsid w:val="005B01CB"/>
    <w:rsid w:val="00647209"/>
    <w:rsid w:val="00672CF6"/>
    <w:rsid w:val="00673EF3"/>
    <w:rsid w:val="00857C0D"/>
    <w:rsid w:val="009624AC"/>
    <w:rsid w:val="00AB662F"/>
    <w:rsid w:val="00C25371"/>
    <w:rsid w:val="00CC4729"/>
    <w:rsid w:val="00D20265"/>
    <w:rsid w:val="00DB19ED"/>
    <w:rsid w:val="00E26C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03AC1"/>
  <w15:docId w15:val="{9F1253E5-B13B-45B1-95EC-403F1A56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8"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right="5"/>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70"/>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70"/>
      <w:ind w:left="10"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ADP sector6</dc:creator>
  <cp:keywords/>
  <cp:lastModifiedBy>Alina</cp:lastModifiedBy>
  <cp:revision>3</cp:revision>
  <cp:lastPrinted>2026-10-07T08:50:00Z</cp:lastPrinted>
  <dcterms:created xsi:type="dcterms:W3CDTF">2026-10-07T06:43:00Z</dcterms:created>
  <dcterms:modified xsi:type="dcterms:W3CDTF">2026-10-07T08:50:00Z</dcterms:modified>
</cp:coreProperties>
</file>