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553" w:rsidRPr="00737C58" w:rsidRDefault="002E1553" w:rsidP="002E1553"/>
    <w:p w:rsidR="002E1553" w:rsidRDefault="002E1553" w:rsidP="002E1553">
      <w:pPr>
        <w:spacing w:after="0"/>
        <w:jc w:val="center"/>
        <w:rPr>
          <w:rFonts w:ascii="Times New Roman" w:hAnsi="Times New Roman" w:cs="Times New Roman"/>
          <w:sz w:val="24"/>
          <w:szCs w:val="24"/>
          <w:lang w:val="fr-FR"/>
        </w:rPr>
      </w:pPr>
    </w:p>
    <w:p w:rsidR="002E1553" w:rsidRDefault="002E1553" w:rsidP="002E1553">
      <w:pPr>
        <w:ind w:firstLine="720"/>
        <w:outlineLvl w:val="0"/>
        <w:rPr>
          <w:rFonts w:ascii="Times New Roman" w:hAnsi="Times New Roman" w:cs="Times New Roman"/>
          <w:sz w:val="24"/>
          <w:szCs w:val="24"/>
        </w:rPr>
      </w:pPr>
      <w:r>
        <w:rPr>
          <w:noProof/>
          <w:lang w:val="en-US" w:eastAsia="en-US"/>
        </w:rPr>
        <w:drawing>
          <wp:anchor distT="0" distB="0" distL="114300" distR="114300" simplePos="0" relativeHeight="251659264" behindDoc="1" locked="0" layoutInCell="1" allowOverlap="0" wp14:anchorId="41D3C89A" wp14:editId="74C39A6D">
            <wp:simplePos x="0" y="0"/>
            <wp:positionH relativeFrom="column">
              <wp:posOffset>0</wp:posOffset>
            </wp:positionH>
            <wp:positionV relativeFrom="paragraph">
              <wp:posOffset>-10795</wp:posOffset>
            </wp:positionV>
            <wp:extent cx="347345" cy="467995"/>
            <wp:effectExtent l="0" t="0" r="0" b="8255"/>
            <wp:wrapNone/>
            <wp:docPr id="2" name="Picture 2"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ROMÂNIA</w:t>
      </w:r>
    </w:p>
    <w:p w:rsidR="002E1553" w:rsidRDefault="002E1553" w:rsidP="002E1553">
      <w:pPr>
        <w:ind w:firstLine="720"/>
        <w:outlineLvl w:val="0"/>
        <w:rPr>
          <w:rFonts w:ascii="Times New Roman" w:hAnsi="Times New Roman" w:cs="Times New Roman"/>
          <w:sz w:val="24"/>
          <w:szCs w:val="24"/>
        </w:rPr>
      </w:pPr>
      <w:r>
        <w:rPr>
          <w:rFonts w:ascii="Times New Roman" w:hAnsi="Times New Roman" w:cs="Times New Roman"/>
          <w:sz w:val="24"/>
          <w:szCs w:val="24"/>
        </w:rPr>
        <w:t>JUDEŢUL CĂLĂRAŞI</w:t>
      </w:r>
    </w:p>
    <w:p w:rsidR="002E1553" w:rsidRDefault="002E1553" w:rsidP="002E1553">
      <w:pPr>
        <w:ind w:firstLine="720"/>
        <w:rPr>
          <w:rFonts w:ascii="Times New Roman" w:hAnsi="Times New Roman" w:cs="Times New Roman"/>
          <w:sz w:val="24"/>
          <w:szCs w:val="24"/>
        </w:rPr>
      </w:pPr>
      <w:r>
        <w:rPr>
          <w:rFonts w:ascii="Times New Roman" w:hAnsi="Times New Roman" w:cs="Times New Roman"/>
          <w:sz w:val="24"/>
          <w:szCs w:val="24"/>
        </w:rPr>
        <w:t>CONSILIUL LOCAL MITRENI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3"/>
        <w:gridCol w:w="4419"/>
      </w:tblGrid>
      <w:tr w:rsidR="002E1553" w:rsidTr="00E2033C">
        <w:tc>
          <w:tcPr>
            <w:tcW w:w="2815" w:type="pct"/>
            <w:tcBorders>
              <w:top w:val="single" w:sz="4" w:space="0" w:color="auto"/>
              <w:left w:val="single" w:sz="4" w:space="0" w:color="auto"/>
              <w:bottom w:val="single" w:sz="4" w:space="0" w:color="auto"/>
              <w:right w:val="single" w:sz="4" w:space="0" w:color="auto"/>
            </w:tcBorders>
            <w:hideMark/>
          </w:tcPr>
          <w:p w:rsidR="002E1553" w:rsidRDefault="002E1553" w:rsidP="00E2033C">
            <w:pPr>
              <w:rPr>
                <w:rFonts w:ascii="Times New Roman" w:hAnsi="Times New Roman" w:cs="Times New Roman"/>
                <w:sz w:val="24"/>
                <w:szCs w:val="24"/>
              </w:rPr>
            </w:pPr>
            <w:r>
              <w:rPr>
                <w:rFonts w:ascii="Times New Roman" w:hAnsi="Times New Roman" w:cs="Times New Roman"/>
                <w:sz w:val="24"/>
                <w:szCs w:val="24"/>
              </w:rPr>
              <w:t>Str. Muşeţelului, nr. 188, sat Mitreni, comuna Mitreni,  judeţul Călăraşi, CP-917175, CF-3966290</w:t>
            </w:r>
          </w:p>
          <w:p w:rsidR="002E1553" w:rsidRDefault="002E1553" w:rsidP="00E2033C">
            <w:pPr>
              <w:rPr>
                <w:rFonts w:ascii="Times New Roman" w:hAnsi="Times New Roman" w:cs="Times New Roman"/>
                <w:sz w:val="24"/>
                <w:szCs w:val="24"/>
              </w:rPr>
            </w:pPr>
            <w:r>
              <w:rPr>
                <w:rFonts w:ascii="Times New Roman" w:hAnsi="Times New Roman" w:cs="Times New Roman"/>
                <w:sz w:val="24"/>
                <w:szCs w:val="24"/>
              </w:rPr>
              <w:t>Tel./ fax: 0242525450 /  0242525322</w:t>
            </w:r>
          </w:p>
        </w:tc>
        <w:tc>
          <w:tcPr>
            <w:tcW w:w="2185" w:type="pct"/>
            <w:tcBorders>
              <w:top w:val="single" w:sz="4" w:space="0" w:color="auto"/>
              <w:left w:val="single" w:sz="4" w:space="0" w:color="auto"/>
              <w:bottom w:val="single" w:sz="4" w:space="0" w:color="auto"/>
              <w:right w:val="single" w:sz="4" w:space="0" w:color="auto"/>
            </w:tcBorders>
            <w:hideMark/>
          </w:tcPr>
          <w:p w:rsidR="002E1553" w:rsidRDefault="002E1553" w:rsidP="00E2033C">
            <w:pPr>
              <w:rPr>
                <w:rFonts w:ascii="Times New Roman" w:hAnsi="Times New Roman" w:cs="Times New Roman"/>
                <w:sz w:val="24"/>
                <w:szCs w:val="24"/>
              </w:rPr>
            </w:pPr>
            <w:r>
              <w:rPr>
                <w:rFonts w:ascii="Times New Roman" w:hAnsi="Times New Roman" w:cs="Times New Roman"/>
                <w:sz w:val="24"/>
                <w:szCs w:val="24"/>
              </w:rPr>
              <w:t xml:space="preserve">e-mail:   </w:t>
            </w:r>
          </w:p>
          <w:p w:rsidR="002E1553" w:rsidRDefault="002E1553" w:rsidP="00E2033C">
            <w:pPr>
              <w:ind w:left="708"/>
              <w:rPr>
                <w:rFonts w:ascii="Times New Roman" w:hAnsi="Times New Roman" w:cs="Times New Roman"/>
                <w:sz w:val="24"/>
                <w:szCs w:val="24"/>
              </w:rPr>
            </w:pPr>
            <w:r>
              <w:rPr>
                <w:rFonts w:ascii="Times New Roman" w:hAnsi="Times New Roman" w:cs="Times New Roman"/>
                <w:sz w:val="24"/>
                <w:szCs w:val="24"/>
              </w:rPr>
              <w:t xml:space="preserve">contact.@primariamitreni.ro ; </w:t>
            </w:r>
          </w:p>
          <w:p w:rsidR="002E1553" w:rsidRDefault="002E1553" w:rsidP="00E2033C">
            <w:pPr>
              <w:ind w:left="708"/>
              <w:rPr>
                <w:rFonts w:ascii="Times New Roman" w:hAnsi="Times New Roman" w:cs="Times New Roman"/>
                <w:sz w:val="24"/>
                <w:szCs w:val="24"/>
              </w:rPr>
            </w:pPr>
            <w:hyperlink r:id="rId9" w:history="1">
              <w:r>
                <w:rPr>
                  <w:rStyle w:val="Hyperlink"/>
                  <w:rFonts w:ascii="Times New Roman" w:hAnsi="Times New Roman"/>
                  <w:sz w:val="24"/>
                  <w:szCs w:val="24"/>
                </w:rPr>
                <w:t>primariamitreni@gmail.com</w:t>
              </w:r>
            </w:hyperlink>
            <w:r>
              <w:rPr>
                <w:rFonts w:ascii="Times New Roman" w:hAnsi="Times New Roman" w:cs="Times New Roman"/>
                <w:sz w:val="24"/>
                <w:szCs w:val="24"/>
              </w:rPr>
              <w:t xml:space="preserve">; </w:t>
            </w:r>
          </w:p>
          <w:p w:rsidR="002E1553" w:rsidRDefault="002E1553" w:rsidP="00E2033C">
            <w:pPr>
              <w:rPr>
                <w:rFonts w:ascii="Times New Roman" w:hAnsi="Times New Roman" w:cs="Times New Roman"/>
                <w:sz w:val="24"/>
                <w:szCs w:val="24"/>
              </w:rPr>
            </w:pPr>
            <w:r>
              <w:rPr>
                <w:rFonts w:ascii="Times New Roman" w:hAnsi="Times New Roman" w:cs="Times New Roman"/>
                <w:sz w:val="24"/>
                <w:szCs w:val="24"/>
              </w:rPr>
              <w:t>http://</w:t>
            </w:r>
            <w:r>
              <w:rPr>
                <w:rFonts w:eastAsiaTheme="minorHAnsi"/>
                <w:lang w:val="en-US" w:eastAsia="en-US"/>
              </w:rPr>
              <w:fldChar w:fldCharType="begin"/>
            </w:r>
            <w:r>
              <w:rPr>
                <w:rFonts w:eastAsiaTheme="minorHAnsi"/>
                <w:lang w:val="en-US" w:eastAsia="en-US"/>
              </w:rPr>
              <w:instrText xml:space="preserve"> HYPERLINK "http://www.primariamitreni.ro" </w:instrText>
            </w:r>
            <w:r>
              <w:rPr>
                <w:rFonts w:eastAsiaTheme="minorHAnsi"/>
                <w:lang w:val="en-US" w:eastAsia="en-US"/>
              </w:rPr>
              <w:fldChar w:fldCharType="separate"/>
            </w:r>
            <w:r>
              <w:rPr>
                <w:rStyle w:val="Hyperlink"/>
                <w:rFonts w:ascii="Times New Roman" w:hAnsi="Times New Roman"/>
                <w:sz w:val="24"/>
                <w:szCs w:val="24"/>
              </w:rPr>
              <w:t>www.primariamitreni.ro</w:t>
            </w:r>
            <w:r>
              <w:rPr>
                <w:rFonts w:eastAsiaTheme="minorHAnsi"/>
                <w:lang w:val="en-US" w:eastAsia="en-US"/>
              </w:rPr>
              <w:fldChar w:fldCharType="end"/>
            </w:r>
            <w:r>
              <w:rPr>
                <w:rFonts w:ascii="Times New Roman" w:hAnsi="Times New Roman" w:cs="Times New Roman"/>
                <w:sz w:val="24"/>
                <w:szCs w:val="24"/>
              </w:rPr>
              <w:t xml:space="preserve">   </w:t>
            </w:r>
          </w:p>
        </w:tc>
      </w:tr>
    </w:tbl>
    <w:p w:rsidR="002E1553" w:rsidRDefault="002E1553" w:rsidP="002E1553">
      <w:pPr>
        <w:rPr>
          <w:rFonts w:ascii="Times New Roman" w:hAnsi="Times New Roman" w:cs="Times New Roman"/>
          <w:b/>
          <w:sz w:val="24"/>
          <w:szCs w:val="24"/>
        </w:rPr>
      </w:pPr>
      <w:r>
        <w:rPr>
          <w:rFonts w:ascii="Times New Roman" w:hAnsi="Times New Roman" w:cs="Times New Roman"/>
          <w:b/>
          <w:sz w:val="24"/>
          <w:szCs w:val="24"/>
        </w:rPr>
        <w:t xml:space="preserve">Nr. </w:t>
      </w:r>
      <w:r w:rsidR="007A529A">
        <w:rPr>
          <w:rFonts w:ascii="Times New Roman" w:hAnsi="Times New Roman" w:cs="Times New Roman"/>
          <w:b/>
          <w:sz w:val="24"/>
          <w:szCs w:val="24"/>
        </w:rPr>
        <w:t>4037 /24</w:t>
      </w:r>
      <w:bookmarkStart w:id="0" w:name="_GoBack"/>
      <w:bookmarkEnd w:id="0"/>
      <w:r>
        <w:rPr>
          <w:rFonts w:ascii="Times New Roman" w:hAnsi="Times New Roman" w:cs="Times New Roman"/>
          <w:b/>
          <w:sz w:val="24"/>
          <w:szCs w:val="24"/>
        </w:rPr>
        <w:t xml:space="preserve">.07.2026                                                                                                                                                                                </w:t>
      </w:r>
    </w:p>
    <w:p w:rsidR="002E1553" w:rsidRDefault="002E1553" w:rsidP="002E1553">
      <w:pPr>
        <w:rPr>
          <w:rFonts w:ascii="Times New Roman" w:hAnsi="Times New Roman" w:cs="Times New Roman"/>
          <w:sz w:val="24"/>
          <w:szCs w:val="24"/>
          <w:u w:val="single"/>
        </w:rPr>
      </w:pPr>
      <w:r>
        <w:rPr>
          <w:rFonts w:ascii="Times New Roman" w:hAnsi="Times New Roman" w:cs="Times New Roman"/>
          <w:sz w:val="24"/>
          <w:szCs w:val="24"/>
          <w:u w:val="single"/>
        </w:rPr>
        <w:t>C O N V O C A T O R</w:t>
      </w:r>
    </w:p>
    <w:p w:rsidR="002E1553" w:rsidRDefault="002E1553" w:rsidP="002E15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2E1553" w:rsidRDefault="002E1553" w:rsidP="002E155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Sunteţi  convocaţi in conformitate  cu  prevederile  art. 134 alin. (3)  din OUG nr. 57/2019 privind codul administrativ,  la şedinţa ordinară a Consiliului local  Mitreni  ce se  va desfăşura   la sediul Consi</w:t>
      </w:r>
      <w:r w:rsidR="007A529A">
        <w:rPr>
          <w:rFonts w:ascii="Times New Roman" w:eastAsia="Times New Roman" w:hAnsi="Times New Roman" w:cs="Times New Roman"/>
          <w:sz w:val="24"/>
          <w:szCs w:val="24"/>
        </w:rPr>
        <w:t>liului local Mitreni în data de30</w:t>
      </w:r>
      <w:r>
        <w:rPr>
          <w:rFonts w:ascii="Times New Roman" w:eastAsia="Times New Roman" w:hAnsi="Times New Roman" w:cs="Times New Roman"/>
          <w:b/>
          <w:sz w:val="24"/>
          <w:szCs w:val="24"/>
        </w:rPr>
        <w:t>1.07.2026 , ora</w:t>
      </w:r>
      <w:r>
        <w:rPr>
          <w:rFonts w:ascii="Times New Roman" w:eastAsia="Times New Roman" w:hAnsi="Times New Roman" w:cs="Times New Roman"/>
          <w:b/>
          <w:color w:val="FF0000"/>
          <w:sz w:val="24"/>
          <w:szCs w:val="24"/>
        </w:rPr>
        <w:t xml:space="preserve"> </w:t>
      </w:r>
      <w:r w:rsidR="007A529A">
        <w:rPr>
          <w:rFonts w:ascii="Times New Roman" w:eastAsia="Times New Roman" w:hAnsi="Times New Roman" w:cs="Times New Roman"/>
          <w:b/>
          <w:color w:val="000000" w:themeColor="text1"/>
          <w:sz w:val="24"/>
          <w:szCs w:val="24"/>
        </w:rPr>
        <w:t>16</w:t>
      </w:r>
      <w:r w:rsidR="007A529A">
        <w:rPr>
          <w:rFonts w:ascii="Times New Roman" w:eastAsia="Times New Roman" w:hAnsi="Times New Roman" w:cs="Times New Roman"/>
          <w:b/>
          <w:sz w:val="24"/>
          <w:szCs w:val="24"/>
          <w:vertAlign w:val="superscript"/>
        </w:rPr>
        <w:t>3</w:t>
      </w:r>
      <w:r>
        <w:rPr>
          <w:rFonts w:ascii="Times New Roman" w:eastAsia="Times New Roman" w:hAnsi="Times New Roman" w:cs="Times New Roman"/>
          <w:b/>
          <w:sz w:val="24"/>
          <w:szCs w:val="24"/>
          <w:vertAlign w:val="superscript"/>
        </w:rPr>
        <w:t>0</w:t>
      </w:r>
      <w:r>
        <w:rPr>
          <w:rFonts w:ascii="Times New Roman" w:eastAsia="Times New Roman" w:hAnsi="Times New Roman" w:cs="Times New Roman"/>
          <w:color w:val="FF0000"/>
          <w:sz w:val="24"/>
          <w:szCs w:val="24"/>
          <w:vertAlign w:val="superscript"/>
        </w:rPr>
        <w:t xml:space="preserve"> </w:t>
      </w:r>
      <w:r>
        <w:rPr>
          <w:rFonts w:ascii="Times New Roman" w:eastAsia="Times New Roman" w:hAnsi="Times New Roman" w:cs="Times New Roman"/>
          <w:sz w:val="24"/>
          <w:szCs w:val="24"/>
        </w:rPr>
        <w:t xml:space="preserve"> cu următoarea ordine  de zi:</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lang w:val="fr-FR" w:eastAsia="en-US"/>
        </w:rPr>
        <w:t>Proiect</w:t>
      </w:r>
      <w:proofErr w:type="spellEnd"/>
      <w:r w:rsidRPr="00AE5A3B">
        <w:rPr>
          <w:rFonts w:ascii="Times New Roman" w:eastAsia="Calibri" w:hAnsi="Times New Roman" w:cs="Times New Roman"/>
          <w:b/>
          <w:lang w:val="fr-FR" w:eastAsia="en-US"/>
        </w:rPr>
        <w:t xml:space="preserve"> de </w:t>
      </w:r>
      <w:proofErr w:type="spellStart"/>
      <w:r w:rsidRPr="00AE5A3B">
        <w:rPr>
          <w:rFonts w:ascii="Times New Roman" w:eastAsia="Calibri" w:hAnsi="Times New Roman" w:cs="Times New Roman"/>
          <w:b/>
          <w:lang w:val="fr-FR" w:eastAsia="en-US"/>
        </w:rPr>
        <w:t>hotărâre</w:t>
      </w:r>
      <w:proofErr w:type="spellEnd"/>
      <w:r w:rsidRPr="00AE5A3B">
        <w:rPr>
          <w:rFonts w:ascii="Times New Roman" w:eastAsia="Times New Roman" w:hAnsi="Times New Roman" w:cs="Times New Roman"/>
          <w:b/>
          <w:bCs/>
          <w:lang w:val="fr-FR" w:eastAsia="en-US"/>
        </w:rPr>
        <w:t xml:space="preserve"> </w:t>
      </w:r>
      <w:proofErr w:type="spellStart"/>
      <w:r w:rsidRPr="00AE5A3B">
        <w:rPr>
          <w:rFonts w:ascii="Times New Roman" w:eastAsia="Calibri" w:hAnsi="Times New Roman" w:cs="Times New Roman"/>
          <w:b/>
          <w:lang w:val="en-US" w:eastAsia="en-US"/>
        </w:rPr>
        <w:t>privind</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aprobarea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execuției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bugetare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pe</w:t>
      </w:r>
      <w:proofErr w:type="spellEnd"/>
      <w:r w:rsidRPr="00AE5A3B">
        <w:rPr>
          <w:rFonts w:ascii="Times New Roman" w:eastAsia="Calibri" w:hAnsi="Times New Roman" w:cs="Times New Roman"/>
          <w:b/>
          <w:lang w:val="en-US" w:eastAsia="en-US"/>
        </w:rPr>
        <w:t xml:space="preserve"> trim. II al </w:t>
      </w:r>
      <w:proofErr w:type="spellStart"/>
      <w:r w:rsidRPr="00AE5A3B">
        <w:rPr>
          <w:rFonts w:ascii="Times New Roman" w:eastAsia="Calibri" w:hAnsi="Times New Roman" w:cs="Times New Roman"/>
          <w:b/>
          <w:lang w:val="en-US" w:eastAsia="en-US"/>
        </w:rPr>
        <w:t>anului</w:t>
      </w:r>
      <w:proofErr w:type="spellEnd"/>
      <w:r w:rsidRPr="00AE5A3B">
        <w:rPr>
          <w:rFonts w:ascii="Times New Roman" w:eastAsia="Calibri" w:hAnsi="Times New Roman" w:cs="Times New Roman"/>
          <w:b/>
          <w:lang w:val="en-US" w:eastAsia="en-US"/>
        </w:rPr>
        <w:t xml:space="preserve"> 2026</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iCs/>
          <w:lang w:val="en-US" w:eastAsia="en-US"/>
        </w:rPr>
        <w:t>Proiect</w:t>
      </w:r>
      <w:proofErr w:type="spellEnd"/>
      <w:r w:rsidRPr="00AE5A3B">
        <w:rPr>
          <w:rFonts w:ascii="Times New Roman" w:eastAsia="Calibri" w:hAnsi="Times New Roman" w:cs="Times New Roman"/>
          <w:b/>
          <w:iCs/>
          <w:lang w:val="en-US" w:eastAsia="en-US"/>
        </w:rPr>
        <w:t xml:space="preserve"> de </w:t>
      </w:r>
      <w:proofErr w:type="spellStart"/>
      <w:r w:rsidRPr="00AE5A3B">
        <w:rPr>
          <w:rFonts w:ascii="Times New Roman" w:eastAsia="Calibri" w:hAnsi="Times New Roman" w:cs="Times New Roman"/>
          <w:b/>
          <w:iCs/>
          <w:lang w:val="en-US" w:eastAsia="en-US"/>
        </w:rPr>
        <w:t>hotărâre</w:t>
      </w:r>
      <w:proofErr w:type="spellEnd"/>
      <w:r w:rsidRPr="00AE5A3B">
        <w:rPr>
          <w:rFonts w:ascii="Times New Roman" w:eastAsia="Calibri" w:hAnsi="Times New Roman" w:cs="Times New Roman"/>
          <w:b/>
          <w:iCs/>
          <w:lang w:val="en-US" w:eastAsia="en-US"/>
        </w:rPr>
        <w:t xml:space="preserve"> </w:t>
      </w:r>
      <w:proofErr w:type="spellStart"/>
      <w:r w:rsidRPr="00AE5A3B">
        <w:rPr>
          <w:rFonts w:ascii="Times New Roman" w:eastAsia="Calibri" w:hAnsi="Times New Roman" w:cs="Times New Roman"/>
          <w:b/>
          <w:iCs/>
          <w:lang w:val="en-US" w:eastAsia="en-US"/>
        </w:rPr>
        <w:t>privind</w:t>
      </w:r>
      <w:proofErr w:type="spellEnd"/>
      <w:r w:rsidRPr="00AE5A3B">
        <w:rPr>
          <w:rFonts w:ascii="Times New Roman" w:eastAsia="Calibri" w:hAnsi="Times New Roman" w:cs="Times New Roman"/>
          <w:b/>
          <w:iCs/>
          <w:lang w:val="en-US" w:eastAsia="en-US"/>
        </w:rPr>
        <w:t xml:space="preserve"> </w:t>
      </w:r>
      <w:proofErr w:type="spellStart"/>
      <w:r w:rsidRPr="00AE5A3B">
        <w:rPr>
          <w:rFonts w:ascii="Times New Roman" w:eastAsia="Calibri" w:hAnsi="Times New Roman" w:cs="Times New Roman"/>
          <w:b/>
          <w:iCs/>
          <w:lang w:val="en-US" w:eastAsia="en-US"/>
        </w:rPr>
        <w:t>rectificarea</w:t>
      </w:r>
      <w:proofErr w:type="spellEnd"/>
      <w:r w:rsidRPr="00AE5A3B">
        <w:rPr>
          <w:rFonts w:ascii="Times New Roman" w:eastAsia="Calibri" w:hAnsi="Times New Roman" w:cs="Times New Roman"/>
          <w:b/>
          <w:iCs/>
          <w:lang w:val="en-US" w:eastAsia="en-US"/>
        </w:rPr>
        <w:t xml:space="preserve"> </w:t>
      </w:r>
      <w:proofErr w:type="spellStart"/>
      <w:r w:rsidRPr="00AE5A3B">
        <w:rPr>
          <w:rFonts w:ascii="Times New Roman" w:eastAsia="Calibri" w:hAnsi="Times New Roman" w:cs="Times New Roman"/>
          <w:b/>
          <w:iCs/>
          <w:lang w:val="en-US" w:eastAsia="en-US"/>
        </w:rPr>
        <w:t>bugetului</w:t>
      </w:r>
      <w:proofErr w:type="spellEnd"/>
      <w:r w:rsidRPr="00AE5A3B">
        <w:rPr>
          <w:rFonts w:ascii="Times New Roman" w:eastAsia="Calibri" w:hAnsi="Times New Roman" w:cs="Times New Roman"/>
          <w:b/>
          <w:iCs/>
          <w:lang w:val="en-US" w:eastAsia="en-US"/>
        </w:rPr>
        <w:t xml:space="preserve"> local </w:t>
      </w:r>
      <w:proofErr w:type="spellStart"/>
      <w:r w:rsidRPr="00AE5A3B">
        <w:rPr>
          <w:rFonts w:ascii="Times New Roman" w:eastAsia="Calibri" w:hAnsi="Times New Roman" w:cs="Times New Roman"/>
          <w:b/>
          <w:iCs/>
          <w:lang w:val="en-US" w:eastAsia="en-US"/>
        </w:rPr>
        <w:t>pe</w:t>
      </w:r>
      <w:proofErr w:type="spellEnd"/>
      <w:r w:rsidRPr="00AE5A3B">
        <w:rPr>
          <w:rFonts w:ascii="Times New Roman" w:eastAsia="Calibri" w:hAnsi="Times New Roman" w:cs="Times New Roman"/>
          <w:b/>
          <w:iCs/>
          <w:lang w:val="en-US" w:eastAsia="en-US"/>
        </w:rPr>
        <w:t xml:space="preserve"> </w:t>
      </w:r>
      <w:proofErr w:type="spellStart"/>
      <w:r w:rsidRPr="00AE5A3B">
        <w:rPr>
          <w:rFonts w:ascii="Times New Roman" w:eastAsia="Calibri" w:hAnsi="Times New Roman" w:cs="Times New Roman"/>
          <w:b/>
          <w:iCs/>
          <w:lang w:val="en-US" w:eastAsia="en-US"/>
        </w:rPr>
        <w:t>anul</w:t>
      </w:r>
      <w:proofErr w:type="spellEnd"/>
      <w:r w:rsidRPr="00AE5A3B">
        <w:rPr>
          <w:rFonts w:ascii="Times New Roman" w:eastAsia="Calibri" w:hAnsi="Times New Roman" w:cs="Times New Roman"/>
          <w:b/>
          <w:iCs/>
          <w:lang w:val="en-US" w:eastAsia="en-US"/>
        </w:rPr>
        <w:t xml:space="preserve"> 2026</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iCs/>
          <w:lang w:val="en-US" w:eastAsia="en-US"/>
        </w:rPr>
        <w:t>Proiect</w:t>
      </w:r>
      <w:proofErr w:type="spellEnd"/>
      <w:r w:rsidRPr="00AE5A3B">
        <w:rPr>
          <w:rFonts w:ascii="Times New Roman" w:eastAsia="Calibri" w:hAnsi="Times New Roman" w:cs="Times New Roman"/>
          <w:b/>
          <w:iCs/>
          <w:lang w:val="en-US" w:eastAsia="en-US"/>
        </w:rPr>
        <w:t xml:space="preserve"> de </w:t>
      </w:r>
      <w:proofErr w:type="spellStart"/>
      <w:r w:rsidRPr="00AE5A3B">
        <w:rPr>
          <w:rFonts w:ascii="Times New Roman" w:eastAsia="Calibri" w:hAnsi="Times New Roman" w:cs="Times New Roman"/>
          <w:b/>
          <w:iCs/>
          <w:lang w:val="en-US" w:eastAsia="en-US"/>
        </w:rPr>
        <w:t>hotărâre</w:t>
      </w:r>
      <w:proofErr w:type="spellEnd"/>
      <w:r w:rsidRPr="00AE5A3B">
        <w:rPr>
          <w:rFonts w:ascii="Times New Roman" w:eastAsia="Calibri" w:hAnsi="Times New Roman" w:cs="Times New Roman"/>
          <w:b/>
          <w:iCs/>
          <w:lang w:val="en-US" w:eastAsia="en-US"/>
        </w:rPr>
        <w:t xml:space="preserve"> </w:t>
      </w:r>
      <w:proofErr w:type="spellStart"/>
      <w:r w:rsidRPr="00AE5A3B">
        <w:rPr>
          <w:rFonts w:ascii="Times New Roman" w:eastAsia="Calibri" w:hAnsi="Times New Roman" w:cs="Times New Roman"/>
          <w:b/>
          <w:lang w:val="en-US" w:eastAsia="en-US"/>
        </w:rPr>
        <w:t>privind</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analiza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stadiului</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inscriere</w:t>
      </w:r>
      <w:proofErr w:type="spellEnd"/>
      <w:r w:rsidRPr="00AE5A3B">
        <w:rPr>
          <w:rFonts w:ascii="Times New Roman" w:eastAsia="Calibri" w:hAnsi="Times New Roman" w:cs="Times New Roman"/>
          <w:b/>
          <w:lang w:val="en-US" w:eastAsia="en-US"/>
        </w:rPr>
        <w:t xml:space="preserve"> a </w:t>
      </w:r>
      <w:proofErr w:type="spellStart"/>
      <w:r w:rsidRPr="00AE5A3B">
        <w:rPr>
          <w:rFonts w:ascii="Times New Roman" w:eastAsia="Calibri" w:hAnsi="Times New Roman" w:cs="Times New Roman"/>
          <w:b/>
          <w:lang w:val="en-US" w:eastAsia="en-US"/>
        </w:rPr>
        <w:t>datelor</w:t>
      </w:r>
      <w:proofErr w:type="spellEnd"/>
      <w:r w:rsidRPr="00AE5A3B">
        <w:rPr>
          <w:rFonts w:ascii="Times New Roman" w:eastAsia="Calibri" w:hAnsi="Times New Roman" w:cs="Times New Roman"/>
          <w:b/>
          <w:lang w:val="en-US" w:eastAsia="en-US"/>
        </w:rPr>
        <w:t xml:space="preserve"> in </w:t>
      </w:r>
      <w:proofErr w:type="spellStart"/>
      <w:r w:rsidRPr="00AE5A3B">
        <w:rPr>
          <w:rFonts w:ascii="Times New Roman" w:eastAsia="Calibri" w:hAnsi="Times New Roman" w:cs="Times New Roman"/>
          <w:b/>
          <w:lang w:val="en-US" w:eastAsia="en-US"/>
        </w:rPr>
        <w:t>Registrul</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Agricol</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pentru</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semestrul</w:t>
      </w:r>
      <w:proofErr w:type="spellEnd"/>
      <w:r w:rsidRPr="00AE5A3B">
        <w:rPr>
          <w:rFonts w:ascii="Times New Roman" w:eastAsia="Calibri" w:hAnsi="Times New Roman" w:cs="Times New Roman"/>
          <w:b/>
          <w:lang w:val="en-US" w:eastAsia="en-US"/>
        </w:rPr>
        <w:t xml:space="preserve"> I al </w:t>
      </w:r>
      <w:proofErr w:type="spellStart"/>
      <w:r w:rsidRPr="00AE5A3B">
        <w:rPr>
          <w:rFonts w:ascii="Times New Roman" w:eastAsia="Calibri" w:hAnsi="Times New Roman" w:cs="Times New Roman"/>
          <w:b/>
          <w:lang w:val="en-US" w:eastAsia="en-US"/>
        </w:rPr>
        <w:t>anului</w:t>
      </w:r>
      <w:proofErr w:type="spellEnd"/>
      <w:r w:rsidRPr="00AE5A3B">
        <w:rPr>
          <w:rFonts w:ascii="Times New Roman" w:eastAsia="Calibri" w:hAnsi="Times New Roman" w:cs="Times New Roman"/>
          <w:b/>
          <w:lang w:val="en-US" w:eastAsia="en-US"/>
        </w:rPr>
        <w:t xml:space="preserve"> 2026 </w:t>
      </w:r>
      <w:proofErr w:type="spellStart"/>
      <w:r w:rsidRPr="00AE5A3B">
        <w:rPr>
          <w:rFonts w:ascii="Times New Roman" w:eastAsia="Calibri" w:hAnsi="Times New Roman" w:cs="Times New Roman"/>
          <w:b/>
          <w:lang w:val="en-US" w:eastAsia="en-US"/>
        </w:rPr>
        <w:t>si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stabilirea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masurilor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pentru</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eficientizarea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acestei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activitati</w:t>
      </w:r>
      <w:proofErr w:type="spellEnd"/>
      <w:r w:rsidRPr="00AE5A3B">
        <w:rPr>
          <w:rFonts w:ascii="Times New Roman" w:eastAsia="Calibri" w:hAnsi="Times New Roman" w:cs="Times New Roman"/>
          <w:b/>
          <w:lang w:val="en-US" w:eastAsia="en-US"/>
        </w:rPr>
        <w:t xml:space="preserve"> </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lang w:val="en-US" w:eastAsia="en-US"/>
        </w:rPr>
        <w:t>Proiect</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hotărâre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privind</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aprobarea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PTh+</w:t>
      </w:r>
      <w:proofErr w:type="gramStart"/>
      <w:r w:rsidRPr="00AE5A3B">
        <w:rPr>
          <w:rFonts w:ascii="Times New Roman" w:eastAsia="Calibri" w:hAnsi="Times New Roman" w:cs="Times New Roman"/>
          <w:b/>
          <w:lang w:val="en-US" w:eastAsia="en-US"/>
        </w:rPr>
        <w:t>DE,a</w:t>
      </w:r>
      <w:proofErr w:type="spellEnd"/>
      <w:proofErr w:type="gram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devizului</w:t>
      </w:r>
      <w:proofErr w:type="spellEnd"/>
      <w:r w:rsidRPr="00AE5A3B">
        <w:rPr>
          <w:rFonts w:ascii="Times New Roman" w:eastAsia="Calibri" w:hAnsi="Times New Roman" w:cs="Times New Roman"/>
          <w:b/>
          <w:lang w:val="en-US" w:eastAsia="en-US"/>
        </w:rPr>
        <w:t xml:space="preserve"> general </w:t>
      </w:r>
      <w:proofErr w:type="spellStart"/>
      <w:r w:rsidRPr="00AE5A3B">
        <w:rPr>
          <w:rFonts w:ascii="Times New Roman" w:eastAsia="Calibri" w:hAnsi="Times New Roman" w:cs="Times New Roman"/>
          <w:b/>
          <w:lang w:val="en-US" w:eastAsia="en-US"/>
        </w:rPr>
        <w:t>și</w:t>
      </w:r>
      <w:proofErr w:type="spellEnd"/>
      <w:r w:rsidRPr="00AE5A3B">
        <w:rPr>
          <w:rFonts w:ascii="Times New Roman" w:eastAsia="Calibri" w:hAnsi="Times New Roman" w:cs="Times New Roman"/>
          <w:b/>
          <w:lang w:val="en-US" w:eastAsia="en-US"/>
        </w:rPr>
        <w:t xml:space="preserve"> a </w:t>
      </w:r>
      <w:proofErr w:type="spellStart"/>
      <w:r w:rsidRPr="00AE5A3B">
        <w:rPr>
          <w:rFonts w:ascii="Times New Roman" w:eastAsia="Calibri" w:hAnsi="Times New Roman" w:cs="Times New Roman"/>
          <w:b/>
          <w:lang w:val="en-US" w:eastAsia="en-US"/>
        </w:rPr>
        <w:t>indicatorilor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tehnico-economici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faza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PTh+DE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privind</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obiectivul</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investiție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Reabilitare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moderată</w:t>
      </w:r>
      <w:proofErr w:type="spellEnd"/>
      <w:r w:rsidRPr="00AE5A3B">
        <w:rPr>
          <w:rFonts w:ascii="Times New Roman" w:eastAsia="Calibri" w:hAnsi="Times New Roman" w:cs="Times New Roman"/>
          <w:b/>
          <w:lang w:val="en-US" w:eastAsia="en-US"/>
        </w:rPr>
        <w:t xml:space="preserve"> a </w:t>
      </w:r>
      <w:proofErr w:type="spellStart"/>
      <w:r w:rsidRPr="00AE5A3B">
        <w:rPr>
          <w:rFonts w:ascii="Times New Roman" w:eastAsia="Calibri" w:hAnsi="Times New Roman" w:cs="Times New Roman"/>
          <w:b/>
          <w:lang w:val="en-US" w:eastAsia="en-US"/>
        </w:rPr>
        <w:t>clădirii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publice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Centrul</w:t>
      </w:r>
      <w:proofErr w:type="spellEnd"/>
      <w:r w:rsidRPr="00AE5A3B">
        <w:rPr>
          <w:rFonts w:ascii="Times New Roman" w:eastAsia="Calibri" w:hAnsi="Times New Roman" w:cs="Times New Roman"/>
          <w:b/>
          <w:lang w:val="en-US" w:eastAsia="en-US"/>
        </w:rPr>
        <w:t xml:space="preserve"> Medical </w:t>
      </w:r>
      <w:proofErr w:type="spellStart"/>
      <w:r w:rsidRPr="00AE5A3B">
        <w:rPr>
          <w:rFonts w:ascii="Times New Roman" w:eastAsia="Calibri" w:hAnsi="Times New Roman" w:cs="Times New Roman"/>
          <w:b/>
          <w:lang w:val="en-US" w:eastAsia="en-US"/>
        </w:rPr>
        <w:t>Clătești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în</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cadrul</w:t>
      </w:r>
      <w:proofErr w:type="spellEnd"/>
      <w:r w:rsidRPr="00AE5A3B">
        <w:rPr>
          <w:rFonts w:ascii="Times New Roman" w:eastAsia="Calibri" w:hAnsi="Times New Roman" w:cs="Times New Roman"/>
          <w:b/>
          <w:lang w:val="en-US" w:eastAsia="en-US"/>
        </w:rPr>
        <w:t xml:space="preserve"> UAT </w:t>
      </w:r>
      <w:proofErr w:type="spellStart"/>
      <w:r w:rsidRPr="00AE5A3B">
        <w:rPr>
          <w:rFonts w:ascii="Times New Roman" w:eastAsia="Calibri" w:hAnsi="Times New Roman" w:cs="Times New Roman"/>
          <w:b/>
          <w:lang w:val="en-US" w:eastAsia="en-US"/>
        </w:rPr>
        <w:t>Mitreni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județul</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Călărași</w:t>
      </w:r>
      <w:proofErr w:type="spellEnd"/>
      <w:r w:rsidRPr="00AE5A3B">
        <w:rPr>
          <w:rFonts w:ascii="Times New Roman" w:eastAsia="Calibri" w:hAnsi="Times New Roman" w:cs="Times New Roman"/>
          <w:b/>
          <w:lang w:val="en-US" w:eastAsia="en-US"/>
        </w:rPr>
        <w:t xml:space="preserve"> I1.3 </w:t>
      </w:r>
      <w:proofErr w:type="spellStart"/>
      <w:r w:rsidRPr="00AE5A3B">
        <w:rPr>
          <w:rFonts w:ascii="Times New Roman" w:eastAsia="Calibri" w:hAnsi="Times New Roman" w:cs="Times New Roman"/>
          <w:b/>
          <w:lang w:val="en-US" w:eastAsia="en-US"/>
        </w:rPr>
        <w:t>Asigurarea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infrastructurii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pentru</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transportul</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verde-puncte</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reîncărcare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vehicule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electrice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apelul</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proiecte</w:t>
      </w:r>
      <w:proofErr w:type="spellEnd"/>
      <w:r w:rsidRPr="00AE5A3B">
        <w:rPr>
          <w:rFonts w:ascii="Times New Roman" w:eastAsia="Calibri" w:hAnsi="Times New Roman" w:cs="Times New Roman"/>
          <w:b/>
          <w:lang w:val="en-US" w:eastAsia="en-US"/>
        </w:rPr>
        <w:t xml:space="preserve"> PNRR/2022/C10, component 10-FONDUL LOCAL</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lang w:val="en-US" w:eastAsia="en-US"/>
        </w:rPr>
        <w:t>Proiect</w:t>
      </w:r>
      <w:proofErr w:type="spellEnd"/>
      <w:r w:rsidRPr="00AE5A3B">
        <w:rPr>
          <w:rFonts w:ascii="Times New Roman" w:eastAsia="Calibri" w:hAnsi="Times New Roman" w:cs="Times New Roman"/>
          <w:b/>
          <w:lang w:val="en-US" w:eastAsia="en-US"/>
        </w:rPr>
        <w:t xml:space="preserve"> de hot</w:t>
      </w:r>
      <w:r w:rsidRPr="00AE5A3B">
        <w:rPr>
          <w:rFonts w:ascii="Times New Roman" w:eastAsia="Calibri" w:hAnsi="Times New Roman" w:cs="Times New Roman"/>
          <w:b/>
          <w:lang w:eastAsia="en-US"/>
        </w:rPr>
        <w:t>ărâre</w:t>
      </w:r>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bCs/>
          <w:lang w:val="en-US" w:eastAsia="en-US"/>
        </w:rPr>
        <w:t>privind</w:t>
      </w:r>
      <w:proofErr w:type="spellEnd"/>
      <w:r w:rsidRPr="00AE5A3B">
        <w:rPr>
          <w:rFonts w:ascii="Times New Roman" w:eastAsia="Calibri" w:hAnsi="Times New Roman" w:cs="Times New Roman"/>
          <w:b/>
          <w:bCs/>
          <w:lang w:val="en-US" w:eastAsia="en-US"/>
        </w:rPr>
        <w:t xml:space="preserve"> </w:t>
      </w:r>
      <w:proofErr w:type="spellStart"/>
      <w:proofErr w:type="gramStart"/>
      <w:r w:rsidRPr="00AE5A3B">
        <w:rPr>
          <w:rFonts w:ascii="Times New Roman" w:eastAsia="Calibri" w:hAnsi="Times New Roman" w:cs="Times New Roman"/>
          <w:b/>
          <w:lang w:val="en-US" w:eastAsia="en-US"/>
        </w:rPr>
        <w:t>implementarea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tipul</w:t>
      </w:r>
      <w:proofErr w:type="spellEnd"/>
      <w:proofErr w:type="gram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suport</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alimentar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constand</w:t>
      </w:r>
      <w:proofErr w:type="spellEnd"/>
      <w:r w:rsidRPr="00AE5A3B">
        <w:rPr>
          <w:rFonts w:ascii="Times New Roman" w:eastAsia="Calibri" w:hAnsi="Times New Roman" w:cs="Times New Roman"/>
          <w:b/>
          <w:lang w:val="en-US" w:eastAsia="en-US"/>
        </w:rPr>
        <w:t xml:space="preserve"> in masa </w:t>
      </w:r>
      <w:proofErr w:type="spellStart"/>
      <w:r w:rsidRPr="00AE5A3B">
        <w:rPr>
          <w:rFonts w:ascii="Times New Roman" w:eastAsia="Calibri" w:hAnsi="Times New Roman" w:cs="Times New Roman"/>
          <w:b/>
          <w:lang w:val="en-US" w:eastAsia="en-US"/>
        </w:rPr>
        <w:t>calda</w:t>
      </w:r>
      <w:proofErr w:type="spellEnd"/>
      <w:r w:rsidRPr="00AE5A3B">
        <w:rPr>
          <w:rFonts w:ascii="Times New Roman" w:eastAsia="Calibri" w:hAnsi="Times New Roman" w:cs="Times New Roman"/>
          <w:b/>
          <w:lang w:val="en-US" w:eastAsia="en-US"/>
        </w:rPr>
        <w:t xml:space="preserve">, in </w:t>
      </w:r>
      <w:proofErr w:type="spellStart"/>
      <w:r w:rsidRPr="00AE5A3B">
        <w:rPr>
          <w:rFonts w:ascii="Times New Roman" w:eastAsia="Calibri" w:hAnsi="Times New Roman" w:cs="Times New Roman"/>
          <w:b/>
          <w:lang w:val="en-US" w:eastAsia="en-US"/>
        </w:rPr>
        <w:t>regim</w:t>
      </w:r>
      <w:proofErr w:type="spellEnd"/>
      <w:r w:rsidRPr="00AE5A3B">
        <w:rPr>
          <w:rFonts w:ascii="Times New Roman" w:eastAsia="Calibri" w:hAnsi="Times New Roman" w:cs="Times New Roman"/>
          <w:b/>
          <w:lang w:val="en-US" w:eastAsia="en-US"/>
        </w:rPr>
        <w:t xml:space="preserve"> catering, </w:t>
      </w:r>
      <w:proofErr w:type="spellStart"/>
      <w:r w:rsidRPr="00AE5A3B">
        <w:rPr>
          <w:rFonts w:ascii="Times New Roman" w:eastAsia="Calibri" w:hAnsi="Times New Roman" w:cs="Times New Roman"/>
          <w:b/>
          <w:lang w:val="en-US" w:eastAsia="en-US"/>
        </w:rPr>
        <w:t>ce</w:t>
      </w:r>
      <w:proofErr w:type="spellEnd"/>
      <w:r w:rsidRPr="00AE5A3B">
        <w:rPr>
          <w:rFonts w:ascii="Times New Roman" w:eastAsia="Calibri" w:hAnsi="Times New Roman" w:cs="Times New Roman"/>
          <w:b/>
          <w:lang w:val="en-US" w:eastAsia="en-US"/>
        </w:rPr>
        <w:t xml:space="preserve"> se </w:t>
      </w:r>
      <w:proofErr w:type="spellStart"/>
      <w:r w:rsidRPr="00AE5A3B">
        <w:rPr>
          <w:rFonts w:ascii="Times New Roman" w:eastAsia="Calibri" w:hAnsi="Times New Roman" w:cs="Times New Roman"/>
          <w:b/>
          <w:lang w:val="en-US" w:eastAsia="en-US"/>
        </w:rPr>
        <w:t>va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acorda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prescolarilor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elevilor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Scolii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Gimnaziale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Nr</w:t>
      </w:r>
      <w:proofErr w:type="spellEnd"/>
      <w:r w:rsidRPr="00AE5A3B">
        <w:rPr>
          <w:rFonts w:ascii="Times New Roman" w:eastAsia="Calibri" w:hAnsi="Times New Roman" w:cs="Times New Roman"/>
          <w:b/>
          <w:lang w:val="en-US" w:eastAsia="en-US"/>
        </w:rPr>
        <w:t xml:space="preserve"> 1 </w:t>
      </w:r>
      <w:proofErr w:type="spellStart"/>
      <w:r w:rsidRPr="00AE5A3B">
        <w:rPr>
          <w:rFonts w:ascii="Times New Roman" w:eastAsia="Calibri" w:hAnsi="Times New Roman" w:cs="Times New Roman"/>
          <w:b/>
          <w:lang w:val="en-US" w:eastAsia="en-US"/>
        </w:rPr>
        <w:t>Valea</w:t>
      </w:r>
      <w:proofErr w:type="spellEnd"/>
      <w:r w:rsidRPr="00AE5A3B">
        <w:rPr>
          <w:rFonts w:ascii="Times New Roman" w:eastAsia="Calibri" w:hAnsi="Times New Roman" w:cs="Times New Roman"/>
          <w:b/>
          <w:lang w:val="en-US" w:eastAsia="en-US"/>
        </w:rPr>
        <w:t xml:space="preserve"> Rosie </w:t>
      </w:r>
      <w:bookmarkStart w:id="1" w:name="_Hlk161912644"/>
      <w:proofErr w:type="spellStart"/>
      <w:r w:rsidRPr="00AE5A3B">
        <w:rPr>
          <w:rFonts w:ascii="Times New Roman" w:eastAsia="Calibri" w:hAnsi="Times New Roman" w:cs="Times New Roman"/>
          <w:b/>
          <w:lang w:val="en-US" w:eastAsia="en-US"/>
        </w:rPr>
        <w:t>si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unitatile</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aferente</w:t>
      </w:r>
      <w:proofErr w:type="spellEnd"/>
      <w:r w:rsidRPr="00AE5A3B">
        <w:rPr>
          <w:rFonts w:ascii="Times New Roman" w:eastAsia="Calibri" w:hAnsi="Times New Roman" w:cs="Times New Roman"/>
          <w:b/>
          <w:lang w:val="en-US" w:eastAsia="en-US"/>
        </w:rPr>
        <w:t xml:space="preserve"> , </w:t>
      </w:r>
      <w:proofErr w:type="spellStart"/>
      <w:r w:rsidRPr="00AE5A3B">
        <w:rPr>
          <w:rFonts w:ascii="Times New Roman" w:eastAsia="Calibri" w:hAnsi="Times New Roman" w:cs="Times New Roman"/>
          <w:b/>
          <w:lang w:val="en-US" w:eastAsia="en-US"/>
        </w:rPr>
        <w:t>respectiv</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Scoala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Gimnaziala</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Nr</w:t>
      </w:r>
      <w:proofErr w:type="spellEnd"/>
      <w:r w:rsidRPr="00AE5A3B">
        <w:rPr>
          <w:rFonts w:ascii="Times New Roman" w:eastAsia="Calibri" w:hAnsi="Times New Roman" w:cs="Times New Roman"/>
          <w:b/>
          <w:lang w:val="en-US" w:eastAsia="en-US"/>
        </w:rPr>
        <w:t xml:space="preserve"> 2 </w:t>
      </w:r>
      <w:proofErr w:type="spellStart"/>
      <w:r w:rsidRPr="00AE5A3B">
        <w:rPr>
          <w:rFonts w:ascii="Times New Roman" w:eastAsia="Calibri" w:hAnsi="Times New Roman" w:cs="Times New Roman"/>
          <w:b/>
          <w:lang w:val="en-US" w:eastAsia="en-US"/>
        </w:rPr>
        <w:t>Mitreni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Gradinita</w:t>
      </w:r>
      <w:proofErr w:type="spellEnd"/>
      <w:r w:rsidRPr="00AE5A3B">
        <w:rPr>
          <w:rFonts w:ascii="Times New Roman" w:eastAsia="Calibri" w:hAnsi="Times New Roman" w:cs="Times New Roman"/>
          <w:b/>
          <w:lang w:val="en-US" w:eastAsia="en-US"/>
        </w:rPr>
        <w:t xml:space="preserve"> cu program normal </w:t>
      </w:r>
      <w:proofErr w:type="spellStart"/>
      <w:r w:rsidRPr="00AE5A3B">
        <w:rPr>
          <w:rFonts w:ascii="Times New Roman" w:eastAsia="Calibri" w:hAnsi="Times New Roman" w:cs="Times New Roman"/>
          <w:b/>
          <w:lang w:val="en-US" w:eastAsia="en-US"/>
        </w:rPr>
        <w:t>nr</w:t>
      </w:r>
      <w:proofErr w:type="spellEnd"/>
      <w:r w:rsidRPr="00AE5A3B">
        <w:rPr>
          <w:rFonts w:ascii="Times New Roman" w:eastAsia="Calibri" w:hAnsi="Times New Roman" w:cs="Times New Roman"/>
          <w:b/>
          <w:lang w:val="en-US" w:eastAsia="en-US"/>
        </w:rPr>
        <w:t xml:space="preserve"> 1 </w:t>
      </w:r>
      <w:proofErr w:type="spellStart"/>
      <w:r w:rsidRPr="00AE5A3B">
        <w:rPr>
          <w:rFonts w:ascii="Times New Roman" w:eastAsia="Calibri" w:hAnsi="Times New Roman" w:cs="Times New Roman"/>
          <w:b/>
          <w:lang w:val="en-US" w:eastAsia="en-US"/>
        </w:rPr>
        <w:t>Valea</w:t>
      </w:r>
      <w:proofErr w:type="spellEnd"/>
      <w:r w:rsidRPr="00AE5A3B">
        <w:rPr>
          <w:rFonts w:ascii="Times New Roman" w:eastAsia="Calibri" w:hAnsi="Times New Roman" w:cs="Times New Roman"/>
          <w:b/>
          <w:lang w:val="en-US" w:eastAsia="en-US"/>
        </w:rPr>
        <w:t xml:space="preserve"> Rosie </w:t>
      </w:r>
      <w:proofErr w:type="spellStart"/>
      <w:r w:rsidRPr="00AE5A3B">
        <w:rPr>
          <w:rFonts w:ascii="Times New Roman" w:eastAsia="Calibri" w:hAnsi="Times New Roman" w:cs="Times New Roman"/>
          <w:b/>
          <w:lang w:val="en-US" w:eastAsia="en-US"/>
        </w:rPr>
        <w:t>si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Gradinita</w:t>
      </w:r>
      <w:proofErr w:type="spellEnd"/>
      <w:r w:rsidRPr="00AE5A3B">
        <w:rPr>
          <w:rFonts w:ascii="Times New Roman" w:eastAsia="Calibri" w:hAnsi="Times New Roman" w:cs="Times New Roman"/>
          <w:b/>
          <w:lang w:val="en-US" w:eastAsia="en-US"/>
        </w:rPr>
        <w:t xml:space="preserve"> cu program normal </w:t>
      </w:r>
      <w:proofErr w:type="spellStart"/>
      <w:r w:rsidRPr="00AE5A3B">
        <w:rPr>
          <w:rFonts w:ascii="Times New Roman" w:eastAsia="Calibri" w:hAnsi="Times New Roman" w:cs="Times New Roman"/>
          <w:b/>
          <w:lang w:val="en-US" w:eastAsia="en-US"/>
        </w:rPr>
        <w:t>nr</w:t>
      </w:r>
      <w:proofErr w:type="spellEnd"/>
      <w:r w:rsidRPr="00AE5A3B">
        <w:rPr>
          <w:rFonts w:ascii="Times New Roman" w:eastAsia="Calibri" w:hAnsi="Times New Roman" w:cs="Times New Roman"/>
          <w:b/>
          <w:lang w:val="en-US" w:eastAsia="en-US"/>
        </w:rPr>
        <w:t xml:space="preserve"> 2 </w:t>
      </w:r>
      <w:proofErr w:type="spellStart"/>
      <w:r w:rsidRPr="00AE5A3B">
        <w:rPr>
          <w:rFonts w:ascii="Times New Roman" w:eastAsia="Calibri" w:hAnsi="Times New Roman" w:cs="Times New Roman"/>
          <w:b/>
          <w:lang w:val="en-US" w:eastAsia="en-US"/>
        </w:rPr>
        <w:t>Mitreni</w:t>
      </w:r>
      <w:bookmarkEnd w:id="1"/>
      <w:proofErr w:type="spellEnd"/>
      <w:r w:rsidRPr="00AE5A3B">
        <w:rPr>
          <w:rFonts w:ascii="Times New Roman" w:eastAsia="Calibri" w:hAnsi="Times New Roman" w:cs="Times New Roman"/>
          <w:b/>
          <w:lang w:val="en-US" w:eastAsia="en-US"/>
        </w:rPr>
        <w:t xml:space="preserve">, in </w:t>
      </w:r>
      <w:proofErr w:type="spellStart"/>
      <w:r w:rsidRPr="00AE5A3B">
        <w:rPr>
          <w:rFonts w:ascii="Times New Roman" w:eastAsia="Calibri" w:hAnsi="Times New Roman" w:cs="Times New Roman"/>
          <w:b/>
          <w:lang w:val="en-US" w:eastAsia="en-US"/>
        </w:rPr>
        <w:t>cadrul</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Programului</w:t>
      </w:r>
      <w:proofErr w:type="spellEnd"/>
      <w:r w:rsidRPr="00AE5A3B">
        <w:rPr>
          <w:rFonts w:ascii="Times New Roman" w:eastAsia="Calibri" w:hAnsi="Times New Roman" w:cs="Times New Roman"/>
          <w:b/>
          <w:lang w:val="en-US" w:eastAsia="en-US"/>
        </w:rPr>
        <w:t xml:space="preserve">-pilot de </w:t>
      </w:r>
      <w:proofErr w:type="spellStart"/>
      <w:r w:rsidRPr="00AE5A3B">
        <w:rPr>
          <w:rFonts w:ascii="Times New Roman" w:eastAsia="Calibri" w:hAnsi="Times New Roman" w:cs="Times New Roman"/>
          <w:b/>
          <w:lang w:val="en-US" w:eastAsia="en-US"/>
        </w:rPr>
        <w:t>acordare</w:t>
      </w:r>
      <w:proofErr w:type="spellEnd"/>
      <w:r w:rsidRPr="00AE5A3B">
        <w:rPr>
          <w:rFonts w:ascii="Times New Roman" w:eastAsia="Calibri" w:hAnsi="Times New Roman" w:cs="Times New Roman"/>
          <w:b/>
          <w:lang w:val="en-US" w:eastAsia="en-US"/>
        </w:rPr>
        <w:t xml:space="preserve"> a </w:t>
      </w:r>
      <w:proofErr w:type="spellStart"/>
      <w:r w:rsidRPr="00AE5A3B">
        <w:rPr>
          <w:rFonts w:ascii="Times New Roman" w:eastAsia="Calibri" w:hAnsi="Times New Roman" w:cs="Times New Roman"/>
          <w:b/>
          <w:lang w:val="en-US" w:eastAsia="en-US"/>
        </w:rPr>
        <w:t>unui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suport</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alimentar</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pentru</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prescolarii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si</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elevii</w:t>
      </w:r>
      <w:proofErr w:type="spellEnd"/>
      <w:r w:rsidRPr="00AE5A3B">
        <w:rPr>
          <w:rFonts w:ascii="Times New Roman" w:eastAsia="Calibri" w:hAnsi="Times New Roman" w:cs="Times New Roman"/>
          <w:b/>
          <w:lang w:val="en-US" w:eastAsia="en-US"/>
        </w:rPr>
        <w:t xml:space="preserve"> din 450 de </w:t>
      </w:r>
      <w:proofErr w:type="spellStart"/>
      <w:r w:rsidRPr="00AE5A3B">
        <w:rPr>
          <w:rFonts w:ascii="Times New Roman" w:eastAsia="Calibri" w:hAnsi="Times New Roman" w:cs="Times New Roman"/>
          <w:b/>
          <w:lang w:val="en-US" w:eastAsia="en-US"/>
        </w:rPr>
        <w:t>unitati</w:t>
      </w:r>
      <w:proofErr w:type="spellEnd"/>
      <w:r w:rsidRPr="00AE5A3B">
        <w:rPr>
          <w:rFonts w:ascii="Times New Roman" w:eastAsia="Calibri" w:hAnsi="Times New Roman" w:cs="Times New Roman"/>
          <w:b/>
          <w:lang w:val="en-US" w:eastAsia="en-US"/>
        </w:rPr>
        <w:t xml:space="preserve"> de </w:t>
      </w:r>
      <w:proofErr w:type="spellStart"/>
      <w:r w:rsidRPr="00AE5A3B">
        <w:rPr>
          <w:rFonts w:ascii="Times New Roman" w:eastAsia="Calibri" w:hAnsi="Times New Roman" w:cs="Times New Roman"/>
          <w:b/>
          <w:lang w:val="en-US" w:eastAsia="en-US"/>
        </w:rPr>
        <w:t>invatamant</w:t>
      </w:r>
      <w:proofErr w:type="spellEnd"/>
      <w:r w:rsidRPr="00AE5A3B">
        <w:rPr>
          <w:rFonts w:ascii="Times New Roman" w:eastAsia="Calibri" w:hAnsi="Times New Roman" w:cs="Times New Roman"/>
          <w:b/>
          <w:lang w:val="en-US" w:eastAsia="en-US"/>
        </w:rPr>
        <w:t xml:space="preserve"> </w:t>
      </w:r>
      <w:proofErr w:type="spellStart"/>
      <w:r w:rsidRPr="00AE5A3B">
        <w:rPr>
          <w:rFonts w:ascii="Times New Roman" w:eastAsia="Calibri" w:hAnsi="Times New Roman" w:cs="Times New Roman"/>
          <w:b/>
          <w:lang w:val="en-US" w:eastAsia="en-US"/>
        </w:rPr>
        <w:t>preuniversitar</w:t>
      </w:r>
      <w:proofErr w:type="spellEnd"/>
      <w:r w:rsidRPr="00AE5A3B">
        <w:rPr>
          <w:rFonts w:ascii="Times New Roman" w:eastAsia="Calibri" w:hAnsi="Times New Roman" w:cs="Times New Roman"/>
          <w:b/>
          <w:lang w:val="en-US" w:eastAsia="en-US"/>
        </w:rPr>
        <w:t xml:space="preserve"> de stat</w:t>
      </w:r>
    </w:p>
    <w:p w:rsidR="007A529A" w:rsidRPr="00AE5A3B" w:rsidRDefault="007A529A" w:rsidP="007A529A">
      <w:pPr>
        <w:numPr>
          <w:ilvl w:val="0"/>
          <w:numId w:val="13"/>
        </w:numPr>
        <w:contextualSpacing/>
        <w:jc w:val="both"/>
        <w:rPr>
          <w:rFonts w:ascii="Times New Roman" w:eastAsia="Calibri" w:hAnsi="Times New Roman" w:cs="Times New Roman"/>
          <w:b/>
          <w:lang w:val="en-US" w:eastAsia="en-US"/>
        </w:rPr>
      </w:pPr>
      <w:proofErr w:type="spellStart"/>
      <w:r w:rsidRPr="00AE5A3B">
        <w:rPr>
          <w:rFonts w:ascii="Times New Roman" w:eastAsia="Calibri" w:hAnsi="Times New Roman" w:cs="Times New Roman"/>
          <w:b/>
          <w:lang w:val="en-US" w:eastAsia="en-US"/>
        </w:rPr>
        <w:t>Proiect</w:t>
      </w:r>
      <w:proofErr w:type="spellEnd"/>
      <w:r w:rsidRPr="00AE5A3B">
        <w:rPr>
          <w:rFonts w:ascii="Times New Roman" w:eastAsia="Calibri" w:hAnsi="Times New Roman" w:cs="Times New Roman"/>
          <w:b/>
          <w:lang w:val="en-US" w:eastAsia="en-US"/>
        </w:rPr>
        <w:t xml:space="preserve"> de h</w:t>
      </w:r>
      <w:r w:rsidRPr="00AE5A3B">
        <w:rPr>
          <w:rFonts w:ascii="Times New Roman" w:eastAsia="Calibri" w:hAnsi="Times New Roman" w:cs="Times New Roman"/>
          <w:b/>
          <w:lang w:eastAsia="en-US"/>
        </w:rPr>
        <w:t xml:space="preserve">otărâre referitor la aprobarea Regulamentului privind </w:t>
      </w:r>
      <w:proofErr w:type="spellStart"/>
      <w:r w:rsidRPr="00AE5A3B">
        <w:rPr>
          <w:rFonts w:ascii="Times New Roman" w:eastAsia="Calibri" w:hAnsi="Times New Roman" w:cs="Times New Roman"/>
          <w:b/>
          <w:bCs/>
          <w:color w:val="000000"/>
          <w:lang w:val="en-US" w:eastAsia="en-US" w:bidi="en-US"/>
        </w:rPr>
        <w:t>ocuparea</w:t>
      </w:r>
      <w:proofErr w:type="spellEnd"/>
      <w:r w:rsidRPr="00AE5A3B">
        <w:rPr>
          <w:rFonts w:ascii="Times New Roman" w:eastAsia="Calibri" w:hAnsi="Times New Roman" w:cs="Times New Roman"/>
          <w:b/>
          <w:bCs/>
          <w:color w:val="000000"/>
          <w:lang w:val="en-US" w:eastAsia="en-US" w:bidi="en-US"/>
        </w:rPr>
        <w:t xml:space="preserve"> </w:t>
      </w:r>
      <w:proofErr w:type="spellStart"/>
      <w:r w:rsidRPr="00AE5A3B">
        <w:rPr>
          <w:rFonts w:ascii="Times New Roman" w:eastAsia="Calibri" w:hAnsi="Times New Roman" w:cs="Times New Roman"/>
          <w:b/>
          <w:bCs/>
          <w:color w:val="000000"/>
          <w:lang w:val="en-US" w:eastAsia="en-US" w:bidi="en-US"/>
        </w:rPr>
        <w:t>temporara</w:t>
      </w:r>
      <w:proofErr w:type="spellEnd"/>
      <w:r w:rsidRPr="00AE5A3B">
        <w:rPr>
          <w:rFonts w:ascii="Times New Roman" w:eastAsia="Calibri" w:hAnsi="Times New Roman" w:cs="Times New Roman"/>
          <w:b/>
          <w:bCs/>
          <w:color w:val="000000"/>
          <w:lang w:val="en-US" w:eastAsia="en-US" w:bidi="en-US"/>
        </w:rPr>
        <w:t xml:space="preserve"> a </w:t>
      </w:r>
      <w:proofErr w:type="spellStart"/>
      <w:r w:rsidRPr="00AE5A3B">
        <w:rPr>
          <w:rFonts w:ascii="Times New Roman" w:eastAsia="Calibri" w:hAnsi="Times New Roman" w:cs="Times New Roman"/>
          <w:b/>
          <w:bCs/>
          <w:color w:val="000000"/>
          <w:lang w:val="en-US" w:eastAsia="en-US" w:bidi="en-US"/>
        </w:rPr>
        <w:t>domeniului</w:t>
      </w:r>
      <w:proofErr w:type="spellEnd"/>
      <w:r w:rsidRPr="00AE5A3B">
        <w:rPr>
          <w:rFonts w:ascii="Times New Roman" w:eastAsia="Calibri" w:hAnsi="Times New Roman" w:cs="Times New Roman"/>
          <w:b/>
          <w:bCs/>
          <w:color w:val="000000"/>
          <w:lang w:val="en-US" w:eastAsia="en-US" w:bidi="en-US"/>
        </w:rPr>
        <w:t xml:space="preserve"> public </w:t>
      </w:r>
      <w:proofErr w:type="spellStart"/>
      <w:r w:rsidRPr="00AE5A3B">
        <w:rPr>
          <w:rFonts w:ascii="Times New Roman" w:eastAsia="Calibri" w:hAnsi="Times New Roman" w:cs="Times New Roman"/>
          <w:b/>
          <w:bCs/>
          <w:color w:val="000000"/>
          <w:lang w:val="en-US" w:eastAsia="en-US" w:bidi="en-US"/>
        </w:rPr>
        <w:t>si</w:t>
      </w:r>
      <w:proofErr w:type="spellEnd"/>
      <w:r w:rsidRPr="00AE5A3B">
        <w:rPr>
          <w:rFonts w:ascii="Times New Roman" w:eastAsia="Calibri" w:hAnsi="Times New Roman" w:cs="Times New Roman"/>
          <w:b/>
          <w:bCs/>
          <w:color w:val="000000"/>
          <w:lang w:val="en-US" w:eastAsia="en-US" w:bidi="en-US"/>
        </w:rPr>
        <w:t xml:space="preserve"> </w:t>
      </w:r>
      <w:proofErr w:type="spellStart"/>
      <w:r w:rsidRPr="00AE5A3B">
        <w:rPr>
          <w:rFonts w:ascii="Times New Roman" w:eastAsia="Calibri" w:hAnsi="Times New Roman" w:cs="Times New Roman"/>
          <w:b/>
          <w:bCs/>
          <w:color w:val="000000"/>
          <w:lang w:val="en-US" w:eastAsia="en-US" w:bidi="en-US"/>
        </w:rPr>
        <w:t>privat</w:t>
      </w:r>
      <w:proofErr w:type="spellEnd"/>
      <w:r w:rsidRPr="00AE5A3B">
        <w:rPr>
          <w:rFonts w:ascii="Times New Roman" w:eastAsia="Calibri" w:hAnsi="Times New Roman" w:cs="Times New Roman"/>
          <w:b/>
          <w:bCs/>
          <w:color w:val="000000"/>
          <w:lang w:val="en-US" w:eastAsia="en-US" w:bidi="en-US"/>
        </w:rPr>
        <w:t xml:space="preserve"> in </w:t>
      </w:r>
      <w:proofErr w:type="spellStart"/>
      <w:r w:rsidRPr="00AE5A3B">
        <w:rPr>
          <w:rFonts w:ascii="Times New Roman" w:eastAsia="Calibri" w:hAnsi="Times New Roman" w:cs="Times New Roman"/>
          <w:b/>
          <w:bCs/>
          <w:color w:val="000000"/>
          <w:lang w:val="en-US" w:eastAsia="en-US" w:bidi="en-US"/>
        </w:rPr>
        <w:t>comuna</w:t>
      </w:r>
      <w:proofErr w:type="spellEnd"/>
      <w:r w:rsidRPr="00AE5A3B">
        <w:rPr>
          <w:rFonts w:ascii="Times New Roman" w:eastAsia="Calibri" w:hAnsi="Times New Roman" w:cs="Times New Roman"/>
          <w:b/>
          <w:bCs/>
          <w:color w:val="000000"/>
          <w:lang w:val="en-US" w:eastAsia="en-US" w:bidi="en-US"/>
        </w:rPr>
        <w:t xml:space="preserve"> </w:t>
      </w:r>
      <w:proofErr w:type="spellStart"/>
      <w:r w:rsidRPr="00AE5A3B">
        <w:rPr>
          <w:rFonts w:ascii="Times New Roman" w:eastAsia="Calibri" w:hAnsi="Times New Roman" w:cs="Times New Roman"/>
          <w:b/>
          <w:bCs/>
          <w:color w:val="000000"/>
          <w:lang w:val="en-US" w:eastAsia="en-US" w:bidi="en-US"/>
        </w:rPr>
        <w:t>Mitreni</w:t>
      </w:r>
      <w:proofErr w:type="spellEnd"/>
      <w:r w:rsidRPr="00AE5A3B">
        <w:rPr>
          <w:rFonts w:ascii="Times New Roman" w:eastAsia="Calibri" w:hAnsi="Times New Roman" w:cs="Times New Roman"/>
          <w:b/>
          <w:bCs/>
          <w:color w:val="000000"/>
          <w:lang w:val="en-US" w:eastAsia="en-US" w:bidi="en-US"/>
        </w:rPr>
        <w:t xml:space="preserve">, </w:t>
      </w:r>
      <w:proofErr w:type="spellStart"/>
      <w:r w:rsidRPr="00AE5A3B">
        <w:rPr>
          <w:rFonts w:ascii="Times New Roman" w:eastAsia="Calibri" w:hAnsi="Times New Roman" w:cs="Times New Roman"/>
          <w:b/>
          <w:bCs/>
          <w:color w:val="000000"/>
          <w:lang w:val="en-US" w:eastAsia="en-US" w:bidi="en-US"/>
        </w:rPr>
        <w:t>județul</w:t>
      </w:r>
      <w:proofErr w:type="spellEnd"/>
      <w:r w:rsidRPr="00AE5A3B">
        <w:rPr>
          <w:rFonts w:ascii="Times New Roman" w:eastAsia="Calibri" w:hAnsi="Times New Roman" w:cs="Times New Roman"/>
          <w:b/>
          <w:bCs/>
          <w:color w:val="000000"/>
          <w:lang w:val="en-US" w:eastAsia="en-US" w:bidi="en-US"/>
        </w:rPr>
        <w:t xml:space="preserve"> </w:t>
      </w:r>
      <w:proofErr w:type="spellStart"/>
      <w:r w:rsidRPr="00AE5A3B">
        <w:rPr>
          <w:rFonts w:ascii="Times New Roman" w:eastAsia="Calibri" w:hAnsi="Times New Roman" w:cs="Times New Roman"/>
          <w:b/>
          <w:bCs/>
          <w:color w:val="000000"/>
          <w:lang w:val="en-US" w:eastAsia="en-US" w:bidi="en-US"/>
        </w:rPr>
        <w:t>Călărași</w:t>
      </w:r>
      <w:proofErr w:type="spellEnd"/>
      <w:r w:rsidRPr="00AE5A3B">
        <w:rPr>
          <w:rFonts w:ascii="Times New Roman" w:eastAsia="Times New Roman" w:hAnsi="Times New Roman" w:cs="Times New Roman"/>
          <w:b/>
          <w:bCs/>
          <w:color w:val="000000"/>
          <w:lang w:val="en-US" w:eastAsia="en-US" w:bidi="en-US"/>
        </w:rPr>
        <w:t xml:space="preserve"> </w:t>
      </w:r>
      <w:proofErr w:type="spellStart"/>
      <w:r w:rsidRPr="00AE5A3B">
        <w:rPr>
          <w:rFonts w:ascii="Times New Roman" w:eastAsia="Times New Roman" w:hAnsi="Times New Roman" w:cs="Times New Roman"/>
          <w:b/>
          <w:bCs/>
          <w:color w:val="000000"/>
          <w:lang w:val="en-US" w:eastAsia="en-US" w:bidi="en-US"/>
        </w:rPr>
        <w:t>si</w:t>
      </w:r>
      <w:proofErr w:type="spellEnd"/>
      <w:r w:rsidRPr="00AE5A3B">
        <w:rPr>
          <w:rFonts w:ascii="Times New Roman" w:eastAsia="Times New Roman" w:hAnsi="Times New Roman" w:cs="Times New Roman"/>
          <w:b/>
          <w:bCs/>
          <w:color w:val="000000"/>
          <w:lang w:val="en-US" w:eastAsia="en-US" w:bidi="en-US"/>
        </w:rPr>
        <w:t xml:space="preserve"> </w:t>
      </w:r>
      <w:proofErr w:type="spellStart"/>
      <w:r w:rsidRPr="00AE5A3B">
        <w:rPr>
          <w:rFonts w:ascii="Times New Roman" w:eastAsia="Times New Roman" w:hAnsi="Times New Roman" w:cs="Times New Roman"/>
          <w:b/>
          <w:bCs/>
          <w:color w:val="000000"/>
          <w:lang w:val="en-US" w:eastAsia="en-US" w:bidi="en-US"/>
        </w:rPr>
        <w:t>modalitatea</w:t>
      </w:r>
      <w:proofErr w:type="spellEnd"/>
      <w:r w:rsidRPr="00AE5A3B">
        <w:rPr>
          <w:rFonts w:ascii="Times New Roman" w:eastAsia="Times New Roman" w:hAnsi="Times New Roman" w:cs="Times New Roman"/>
          <w:b/>
          <w:bCs/>
          <w:color w:val="000000"/>
          <w:lang w:val="en-US" w:eastAsia="en-US" w:bidi="en-US"/>
        </w:rPr>
        <w:t xml:space="preserve"> de </w:t>
      </w:r>
      <w:proofErr w:type="spellStart"/>
      <w:r w:rsidRPr="00AE5A3B">
        <w:rPr>
          <w:rFonts w:ascii="Times New Roman" w:eastAsia="Times New Roman" w:hAnsi="Times New Roman" w:cs="Times New Roman"/>
          <w:b/>
          <w:bCs/>
          <w:color w:val="000000"/>
          <w:lang w:val="en-US" w:eastAsia="en-US" w:bidi="en-US"/>
        </w:rPr>
        <w:t>incasare</w:t>
      </w:r>
      <w:proofErr w:type="spellEnd"/>
      <w:r w:rsidRPr="00AE5A3B">
        <w:rPr>
          <w:rFonts w:ascii="Times New Roman" w:eastAsia="Times New Roman" w:hAnsi="Times New Roman" w:cs="Times New Roman"/>
          <w:b/>
          <w:bCs/>
          <w:color w:val="000000"/>
          <w:lang w:val="en-US" w:eastAsia="en-US" w:bidi="en-US"/>
        </w:rPr>
        <w:t xml:space="preserve"> a </w:t>
      </w:r>
      <w:proofErr w:type="spellStart"/>
      <w:r w:rsidRPr="00AE5A3B">
        <w:rPr>
          <w:rFonts w:ascii="Times New Roman" w:eastAsia="Times New Roman" w:hAnsi="Times New Roman" w:cs="Times New Roman"/>
          <w:b/>
          <w:bCs/>
          <w:color w:val="000000"/>
          <w:lang w:val="en-US" w:eastAsia="en-US" w:bidi="en-US"/>
        </w:rPr>
        <w:t>taxelor</w:t>
      </w:r>
      <w:proofErr w:type="spellEnd"/>
      <w:r w:rsidRPr="00AE5A3B">
        <w:rPr>
          <w:rFonts w:ascii="Times New Roman" w:eastAsia="Times New Roman" w:hAnsi="Times New Roman" w:cs="Times New Roman"/>
          <w:b/>
          <w:bCs/>
          <w:color w:val="000000"/>
          <w:lang w:val="en-US" w:eastAsia="en-US" w:bidi="en-US"/>
        </w:rPr>
        <w:t xml:space="preserve"> </w:t>
      </w:r>
      <w:proofErr w:type="spellStart"/>
      <w:r w:rsidRPr="00AE5A3B">
        <w:rPr>
          <w:rFonts w:ascii="Times New Roman" w:eastAsia="Times New Roman" w:hAnsi="Times New Roman" w:cs="Times New Roman"/>
          <w:b/>
          <w:bCs/>
          <w:color w:val="000000"/>
          <w:lang w:val="en-US" w:eastAsia="en-US" w:bidi="en-US"/>
        </w:rPr>
        <w:t>aferente</w:t>
      </w:r>
      <w:proofErr w:type="spellEnd"/>
      <w:r w:rsidRPr="00AE5A3B">
        <w:rPr>
          <w:rFonts w:ascii="Times New Roman" w:eastAsia="Times New Roman" w:hAnsi="Times New Roman" w:cs="Times New Roman"/>
          <w:b/>
          <w:bCs/>
          <w:color w:val="000000"/>
          <w:lang w:val="en-US" w:eastAsia="en-US" w:bidi="en-US"/>
        </w:rPr>
        <w:t xml:space="preserve"> </w:t>
      </w:r>
      <w:proofErr w:type="spellStart"/>
      <w:r w:rsidRPr="00AE5A3B">
        <w:rPr>
          <w:rFonts w:ascii="Times New Roman" w:eastAsia="Times New Roman" w:hAnsi="Times New Roman" w:cs="Times New Roman"/>
          <w:b/>
          <w:bCs/>
          <w:color w:val="000000"/>
          <w:lang w:val="en-US" w:eastAsia="en-US" w:bidi="en-US"/>
        </w:rPr>
        <w:t>ocuparii</w:t>
      </w:r>
      <w:proofErr w:type="spellEnd"/>
    </w:p>
    <w:p w:rsidR="007A529A" w:rsidRDefault="007A529A" w:rsidP="007A529A">
      <w:pPr>
        <w:contextualSpacing/>
        <w:jc w:val="both"/>
        <w:rPr>
          <w:rFonts w:ascii="Times New Roman" w:eastAsia="Calibri" w:hAnsi="Times New Roman" w:cs="Times New Roman"/>
          <w:b/>
          <w:lang w:val="en-US" w:eastAsia="en-US"/>
        </w:rPr>
      </w:pPr>
    </w:p>
    <w:p w:rsidR="002E1553" w:rsidRDefault="002E1553" w:rsidP="002E1553">
      <w:pPr>
        <w:pStyle w:val="NoSpacing"/>
        <w:spacing w:line="256" w:lineRule="auto"/>
        <w:ind w:left="720"/>
        <w:jc w:val="both"/>
        <w:rPr>
          <w:rFonts w:ascii="Times New Roman" w:hAnsi="Times New Roman"/>
          <w:b/>
          <w:sz w:val="24"/>
          <w:szCs w:val="24"/>
        </w:rPr>
      </w:pPr>
    </w:p>
    <w:p w:rsidR="002E1553" w:rsidRDefault="002E1553" w:rsidP="002E1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Materialele necesare desfășurării activității pe comisiile de specialitate pot fi consultate de către consilierii care fac parte din comisii la sediul Consiliului Local Mitreni, str. Mușețelului nr. 188, comuna Mitreni, județul Călărași.</w:t>
      </w:r>
    </w:p>
    <w:p w:rsidR="002E1553" w:rsidRDefault="002E1553" w:rsidP="002E1553">
      <w:pPr>
        <w:spacing w:after="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Comisiile de specialitate care sunt constituite și își desfășoară activitatea în cadrul Consiliului local Mitreni sunt:</w:t>
      </w:r>
    </w:p>
    <w:p w:rsidR="002E1553" w:rsidRDefault="002E1553" w:rsidP="002E1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Comisia juridică și de disciplină</w:t>
      </w:r>
    </w:p>
    <w:p w:rsidR="002E1553" w:rsidRDefault="002E1553" w:rsidP="002E1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Comisia de agricultură, activități economico-financiare, amenajarea teritoriului și urbanism, protecția mediului și turism</w:t>
      </w:r>
    </w:p>
    <w:p w:rsidR="002E1553" w:rsidRDefault="002E1553" w:rsidP="002E1553">
      <w:pPr>
        <w:jc w:val="both"/>
        <w:rPr>
          <w:rFonts w:ascii="Times New Roman" w:hAnsi="Times New Roman" w:cs="Times New Roman"/>
          <w:sz w:val="24"/>
          <w:szCs w:val="24"/>
        </w:rPr>
      </w:pPr>
      <w:r>
        <w:rPr>
          <w:rFonts w:ascii="Times New Roman" w:hAnsi="Times New Roman" w:cs="Times New Roman"/>
          <w:sz w:val="24"/>
          <w:szCs w:val="24"/>
        </w:rPr>
        <w:lastRenderedPageBreak/>
        <w:t>III. Comisia de invatamant, sanatate si familie, activitati social-culturale,culte,munca si protectie sociala si protectie copii, tineret si sport.</w:t>
      </w:r>
    </w:p>
    <w:p w:rsidR="002E1553" w:rsidRDefault="002E1553" w:rsidP="002E155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asemenea, în conformitate cu dispozițiile art. 134 din OUG nr. 57/2019 privind codul administrativ, consilierii sunt invitați să formuleze și să depună amendamente la proiectele de hotărâre.</w:t>
      </w:r>
    </w:p>
    <w:p w:rsidR="002E1553" w:rsidRDefault="002E1553" w:rsidP="002E1553">
      <w:pPr>
        <w:spacing w:after="0"/>
        <w:jc w:val="both"/>
        <w:rPr>
          <w:rFonts w:ascii="Times New Roman" w:eastAsia="Times New Roman" w:hAnsi="Times New Roman" w:cs="Times New Roman"/>
          <w:sz w:val="24"/>
          <w:szCs w:val="24"/>
        </w:rPr>
      </w:pPr>
    </w:p>
    <w:p w:rsidR="002E1553" w:rsidRDefault="002E1553" w:rsidP="002E1553">
      <w:pPr>
        <w:spacing w:after="0"/>
        <w:jc w:val="both"/>
        <w:rPr>
          <w:rFonts w:ascii="Times New Roman" w:eastAsia="Times New Roman" w:hAnsi="Times New Roman" w:cs="Times New Roman"/>
          <w:sz w:val="24"/>
          <w:szCs w:val="24"/>
        </w:rPr>
      </w:pPr>
    </w:p>
    <w:p w:rsidR="002E1553" w:rsidRDefault="002E1553" w:rsidP="002E1553">
      <w:pPr>
        <w:spacing w:after="0"/>
        <w:jc w:val="both"/>
        <w:rPr>
          <w:rFonts w:ascii="Times New Roman" w:eastAsia="Times New Roman" w:hAnsi="Times New Roman" w:cs="Times New Roman"/>
          <w:sz w:val="24"/>
          <w:szCs w:val="24"/>
        </w:rPr>
      </w:pPr>
    </w:p>
    <w:tbl>
      <w:tblPr>
        <w:tblW w:w="0" w:type="auto"/>
        <w:jc w:val="center"/>
        <w:tblCellSpacing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12"/>
        <w:gridCol w:w="4072"/>
        <w:gridCol w:w="2586"/>
      </w:tblGrid>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Numele si prenumele consilierului</w:t>
            </w:r>
          </w:p>
        </w:tc>
        <w:tc>
          <w:tcPr>
            <w:tcW w:w="2544" w:type="dxa"/>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Semnătura</w:t>
            </w: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1</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0"/>
              <w:jc w:val="center"/>
              <w:rPr>
                <w:rFonts w:ascii="Times New Roman" w:hAnsi="Times New Roman" w:cs="Times New Roman"/>
                <w:b/>
                <w:sz w:val="24"/>
                <w:szCs w:val="24"/>
                <w:lang w:val="en-GB" w:eastAsia="en-GB"/>
              </w:rPr>
            </w:pPr>
            <w:r>
              <w:rPr>
                <w:rFonts w:ascii="Times New Roman" w:hAnsi="Times New Roman" w:cs="Times New Roman"/>
                <w:b/>
                <w:bCs/>
                <w:sz w:val="24"/>
                <w:szCs w:val="24"/>
              </w:rPr>
              <w:t>MANEA Nicolae</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2</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jc w:val="center"/>
              <w:rPr>
                <w:rFonts w:ascii="Times New Roman" w:hAnsi="Times New Roman" w:cs="Times New Roman"/>
                <w:b/>
                <w:bCs/>
                <w:sz w:val="24"/>
                <w:szCs w:val="24"/>
              </w:rPr>
            </w:pPr>
            <w:r>
              <w:rPr>
                <w:rFonts w:ascii="Times New Roman" w:hAnsi="Times New Roman" w:cs="Times New Roman"/>
                <w:b/>
                <w:bCs/>
                <w:sz w:val="24"/>
                <w:szCs w:val="24"/>
              </w:rPr>
              <w:t>CRISTEA Florentina-Getuța</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3</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NENCIU Elena-Sorina</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4</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TRĂZNITU Dumitru</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5</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CHIRNOGEANU Florin-Nicușor</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6</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TOMA Alexandru</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7</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sz w:val="24"/>
                <w:szCs w:val="24"/>
                <w:lang w:val="en-US" w:eastAsia="en-US"/>
              </w:rPr>
              <w:t>HERĂSCU Ion</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8</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MINCIUNĂ Florin</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9</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MÂNDRU Marian</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10</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IONIȚĂ Georgel</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11</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DIMA Nicolae</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jc w:val="center"/>
              <w:rPr>
                <w:rFonts w:ascii="Times New Roman" w:hAnsi="Times New Roman" w:cs="Times New Roman"/>
                <w:b/>
                <w:sz w:val="24"/>
                <w:szCs w:val="24"/>
              </w:rPr>
            </w:pPr>
            <w:r>
              <w:rPr>
                <w:rFonts w:ascii="Times New Roman" w:hAnsi="Times New Roman" w:cs="Times New Roman"/>
                <w:b/>
                <w:sz w:val="24"/>
                <w:szCs w:val="24"/>
              </w:rPr>
              <w:t>12</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120"/>
              <w:ind w:left="360"/>
              <w:jc w:val="center"/>
              <w:rPr>
                <w:rFonts w:ascii="Times New Roman" w:hAnsi="Times New Roman" w:cs="Times New Roman"/>
                <w:b/>
                <w:bCs/>
                <w:sz w:val="24"/>
                <w:szCs w:val="24"/>
              </w:rPr>
            </w:pPr>
            <w:r>
              <w:rPr>
                <w:rFonts w:ascii="Times New Roman" w:hAnsi="Times New Roman" w:cs="Times New Roman"/>
                <w:b/>
                <w:bCs/>
                <w:sz w:val="24"/>
                <w:szCs w:val="24"/>
              </w:rPr>
              <w:t>NEDELCU Maria</w:t>
            </w:r>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r w:rsidR="002E1553" w:rsidTr="00E2033C">
        <w:trPr>
          <w:trHeight w:val="288"/>
          <w:tblHeader/>
          <w:tblCellSpacing w:w="14" w:type="dxa"/>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E1553" w:rsidRDefault="002E1553" w:rsidP="00E2033C">
            <w:pPr>
              <w:rPr>
                <w:rFonts w:ascii="Times New Roman" w:hAnsi="Times New Roman" w:cs="Times New Roman"/>
                <w:b/>
                <w:sz w:val="24"/>
                <w:szCs w:val="24"/>
              </w:rPr>
            </w:pPr>
            <w:r>
              <w:rPr>
                <w:rFonts w:ascii="Times New Roman" w:hAnsi="Times New Roman" w:cs="Times New Roman"/>
                <w:b/>
                <w:sz w:val="24"/>
                <w:szCs w:val="24"/>
              </w:rPr>
              <w:t>13</w:t>
            </w:r>
          </w:p>
        </w:tc>
        <w:tc>
          <w:tcPr>
            <w:tcW w:w="0" w:type="auto"/>
            <w:tcBorders>
              <w:top w:val="single" w:sz="4" w:space="0" w:color="auto"/>
              <w:left w:val="single" w:sz="4" w:space="0" w:color="auto"/>
              <w:bottom w:val="single" w:sz="4" w:space="0" w:color="auto"/>
              <w:right w:val="single" w:sz="4" w:space="0" w:color="auto"/>
            </w:tcBorders>
            <w:hideMark/>
          </w:tcPr>
          <w:p w:rsidR="002E1553" w:rsidRDefault="002E1553" w:rsidP="00E2033C">
            <w:pPr>
              <w:spacing w:after="0"/>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 xml:space="preserve">TIANU </w:t>
            </w:r>
            <w:proofErr w:type="spellStart"/>
            <w:r>
              <w:rPr>
                <w:rFonts w:ascii="Times New Roman" w:hAnsi="Times New Roman" w:cs="Times New Roman"/>
                <w:b/>
                <w:sz w:val="24"/>
                <w:szCs w:val="24"/>
                <w:lang w:val="en-US" w:eastAsia="en-US"/>
              </w:rPr>
              <w:t>Vasile</w:t>
            </w:r>
            <w:proofErr w:type="spellEnd"/>
          </w:p>
        </w:tc>
        <w:tc>
          <w:tcPr>
            <w:tcW w:w="2544" w:type="dxa"/>
            <w:tcBorders>
              <w:top w:val="single" w:sz="4" w:space="0" w:color="auto"/>
              <w:left w:val="single" w:sz="4" w:space="0" w:color="auto"/>
              <w:bottom w:val="single" w:sz="4" w:space="0" w:color="auto"/>
              <w:right w:val="single" w:sz="4" w:space="0" w:color="auto"/>
            </w:tcBorders>
            <w:vAlign w:val="center"/>
          </w:tcPr>
          <w:p w:rsidR="002E1553" w:rsidRDefault="002E1553" w:rsidP="00E2033C">
            <w:pPr>
              <w:jc w:val="center"/>
              <w:rPr>
                <w:rFonts w:ascii="Times New Roman" w:hAnsi="Times New Roman" w:cs="Times New Roman"/>
                <w:b/>
                <w:sz w:val="24"/>
                <w:szCs w:val="24"/>
              </w:rPr>
            </w:pPr>
          </w:p>
        </w:tc>
      </w:tr>
    </w:tbl>
    <w:p w:rsidR="002E1553" w:rsidRDefault="002E1553" w:rsidP="002E1553">
      <w:pPr>
        <w:ind w:left="3600" w:firstLine="720"/>
        <w:rPr>
          <w:rFonts w:ascii="Times New Roman" w:hAnsi="Times New Roman" w:cs="Times New Roman"/>
          <w:b/>
          <w:sz w:val="24"/>
          <w:szCs w:val="24"/>
        </w:rPr>
      </w:pPr>
    </w:p>
    <w:p w:rsidR="002E1553" w:rsidRDefault="002E1553" w:rsidP="002E1553">
      <w:pPr>
        <w:ind w:left="3600" w:firstLine="720"/>
        <w:rPr>
          <w:rFonts w:ascii="Times New Roman" w:hAnsi="Times New Roman" w:cs="Times New Roman"/>
          <w:b/>
          <w:sz w:val="24"/>
          <w:szCs w:val="24"/>
        </w:rPr>
      </w:pPr>
      <w:r>
        <w:rPr>
          <w:rFonts w:ascii="Times New Roman" w:hAnsi="Times New Roman" w:cs="Times New Roman"/>
          <w:b/>
          <w:sz w:val="24"/>
          <w:szCs w:val="24"/>
        </w:rPr>
        <w:t xml:space="preserve">  Secretar general comuna,  </w:t>
      </w:r>
    </w:p>
    <w:p w:rsidR="002E1553" w:rsidRDefault="002E1553" w:rsidP="002E1553">
      <w:pPr>
        <w:ind w:left="3600" w:firstLine="720"/>
        <w:rPr>
          <w:rFonts w:ascii="Times New Roman" w:hAnsi="Times New Roman" w:cs="Times New Roman"/>
          <w:b/>
          <w:sz w:val="24"/>
          <w:szCs w:val="24"/>
        </w:rPr>
      </w:pPr>
      <w:r>
        <w:rPr>
          <w:rFonts w:ascii="Times New Roman" w:hAnsi="Times New Roman" w:cs="Times New Roman"/>
          <w:b/>
          <w:sz w:val="24"/>
          <w:szCs w:val="24"/>
        </w:rPr>
        <w:t>dr. Mariana Oprican</w:t>
      </w:r>
    </w:p>
    <w:p w:rsidR="002E1553" w:rsidRDefault="002E1553" w:rsidP="002E1553">
      <w:pPr>
        <w:rPr>
          <w:rFonts w:ascii="Times New Roman" w:hAnsi="Times New Roman" w:cs="Times New Roman"/>
          <w:sz w:val="24"/>
          <w:szCs w:val="24"/>
        </w:rPr>
      </w:pPr>
      <w:r>
        <w:rPr>
          <w:rFonts w:ascii="Times New Roman" w:hAnsi="Times New Roman" w:cs="Times New Roman"/>
          <w:b/>
          <w:sz w:val="24"/>
          <w:szCs w:val="24"/>
        </w:rPr>
        <w:t>Consilier,</w:t>
      </w:r>
    </w:p>
    <w:p w:rsidR="002E1553" w:rsidRDefault="002E1553" w:rsidP="002E1553">
      <w:pPr>
        <w:rPr>
          <w:rFonts w:ascii="Times New Roman" w:hAnsi="Times New Roman" w:cs="Times New Roman"/>
          <w:sz w:val="24"/>
          <w:szCs w:val="24"/>
        </w:rPr>
      </w:pPr>
      <w:r>
        <w:rPr>
          <w:rFonts w:ascii="Times New Roman" w:hAnsi="Times New Roman" w:cs="Times New Roman"/>
          <w:sz w:val="24"/>
          <w:szCs w:val="24"/>
        </w:rPr>
        <w:t xml:space="preserve"> </w:t>
      </w:r>
    </w:p>
    <w:p w:rsidR="002E1553" w:rsidRDefault="002E1553" w:rsidP="002E1553">
      <w:pPr>
        <w:ind w:firstLine="720"/>
        <w:outlineLvl w:val="0"/>
        <w:rPr>
          <w:rFonts w:ascii="Times New Roman" w:hAnsi="Times New Roman" w:cs="Times New Roman"/>
          <w:sz w:val="24"/>
          <w:szCs w:val="24"/>
        </w:rPr>
      </w:pPr>
    </w:p>
    <w:p w:rsidR="002E1553" w:rsidRDefault="002E1553" w:rsidP="002E1553">
      <w:pPr>
        <w:rPr>
          <w:rFonts w:ascii="Times New Roman" w:hAnsi="Times New Roman" w:cs="Times New Roman"/>
          <w:sz w:val="24"/>
          <w:szCs w:val="24"/>
        </w:rPr>
      </w:pPr>
    </w:p>
    <w:p w:rsidR="002E1553" w:rsidRDefault="002E1553" w:rsidP="002E1553">
      <w:pPr>
        <w:rPr>
          <w:rFonts w:ascii="Times New Roman" w:hAnsi="Times New Roman" w:cs="Times New Roman"/>
          <w:sz w:val="24"/>
          <w:szCs w:val="24"/>
        </w:rPr>
      </w:pPr>
    </w:p>
    <w:p w:rsidR="002E1553" w:rsidRDefault="002E1553" w:rsidP="002E1553">
      <w:pPr>
        <w:spacing w:after="160" w:line="256" w:lineRule="auto"/>
        <w:rPr>
          <w:rFonts w:ascii="Times New Roman" w:eastAsiaTheme="minorHAnsi" w:hAnsi="Times New Roman" w:cs="Times New Roman"/>
          <w:sz w:val="24"/>
          <w:szCs w:val="24"/>
          <w:lang w:val="en-US" w:eastAsia="en-US"/>
        </w:rPr>
      </w:pPr>
    </w:p>
    <w:p w:rsidR="002E1553" w:rsidRDefault="002E1553" w:rsidP="002E1553">
      <w:pPr>
        <w:jc w:val="center"/>
        <w:rPr>
          <w:rFonts w:ascii="Times New Roman" w:hAnsi="Times New Roman" w:cs="Times New Roman"/>
          <w:b/>
          <w:sz w:val="28"/>
          <w:szCs w:val="28"/>
        </w:rPr>
      </w:pPr>
    </w:p>
    <w:p w:rsidR="002E1553" w:rsidRPr="002563C9" w:rsidRDefault="002E1553" w:rsidP="002E1553"/>
    <w:p w:rsidR="002E1553" w:rsidRPr="00B81B4F" w:rsidRDefault="002E1553" w:rsidP="002E1553"/>
    <w:p w:rsidR="00E96580" w:rsidRDefault="00E96580" w:rsidP="00E96580">
      <w:pPr>
        <w:widowControl w:val="0"/>
        <w:spacing w:after="120" w:line="264" w:lineRule="auto"/>
        <w:jc w:val="center"/>
        <w:rPr>
          <w:rFonts w:ascii="Times New Roman" w:eastAsia="Times New Roman" w:hAnsi="Times New Roman" w:cs="Times New Roman"/>
          <w:b/>
          <w:bCs/>
          <w:color w:val="000000"/>
          <w:sz w:val="24"/>
          <w:szCs w:val="24"/>
          <w:u w:val="single"/>
        </w:rPr>
      </w:pPr>
    </w:p>
    <w:sectPr w:rsidR="00E96580" w:rsidSect="000A2C4D">
      <w:headerReference w:type="default" r:id="rId10"/>
      <w:pgSz w:w="11900" w:h="16840"/>
      <w:pgMar w:top="672" w:right="405" w:bottom="863" w:left="1373" w:header="244" w:footer="435"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A30" w:rsidRDefault="00BC7A30">
      <w:pPr>
        <w:spacing w:after="0" w:line="240" w:lineRule="auto"/>
      </w:pPr>
      <w:r>
        <w:separator/>
      </w:r>
    </w:p>
  </w:endnote>
  <w:endnote w:type="continuationSeparator" w:id="0">
    <w:p w:rsidR="00BC7A30" w:rsidRDefault="00BC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A30" w:rsidRDefault="00BC7A30">
      <w:pPr>
        <w:spacing w:after="0" w:line="240" w:lineRule="auto"/>
      </w:pPr>
      <w:r>
        <w:separator/>
      </w:r>
    </w:p>
  </w:footnote>
  <w:footnote w:type="continuationSeparator" w:id="0">
    <w:p w:rsidR="00BC7A30" w:rsidRDefault="00BC7A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BC7A30">
    <w:pPr>
      <w:pStyle w:val="Header"/>
    </w:pPr>
  </w:p>
  <w:p w:rsidR="003B4751" w:rsidRDefault="00BC7A3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447009"/>
    <w:multiLevelType w:val="hybridMultilevel"/>
    <w:tmpl w:val="F7F64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46157E"/>
    <w:multiLevelType w:val="hybridMultilevel"/>
    <w:tmpl w:val="CFDE32CA"/>
    <w:lvl w:ilvl="0" w:tplc="2B2698F8">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2B2115"/>
    <w:multiLevelType w:val="hybridMultilevel"/>
    <w:tmpl w:val="E1C6EAA0"/>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3DD971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B95D49"/>
    <w:multiLevelType w:val="multilevel"/>
    <w:tmpl w:val="09844E9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350BB4"/>
    <w:multiLevelType w:val="multilevel"/>
    <w:tmpl w:val="4E243F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9" w15:restartNumberingAfterBreak="0">
    <w:nsid w:val="62DA1E96"/>
    <w:multiLevelType w:val="hybridMultilevel"/>
    <w:tmpl w:val="501EF12A"/>
    <w:lvl w:ilvl="0" w:tplc="A4A6FD60">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6733FF"/>
    <w:multiLevelType w:val="hybridMultilevel"/>
    <w:tmpl w:val="4DD8E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16218E"/>
    <w:multiLevelType w:val="hybridMultilevel"/>
    <w:tmpl w:val="BB44D0EE"/>
    <w:lvl w:ilvl="0" w:tplc="4052E44C">
      <w:start w:val="3"/>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2120D8"/>
    <w:multiLevelType w:val="hybridMultilevel"/>
    <w:tmpl w:val="7C52CD7C"/>
    <w:lvl w:ilvl="0" w:tplc="0418000B">
      <w:start w:val="1"/>
      <w:numFmt w:val="bullet"/>
      <w:lvlText w:val=""/>
      <w:lvlJc w:val="left"/>
      <w:pPr>
        <w:ind w:left="1429" w:hanging="360"/>
      </w:pPr>
      <w:rPr>
        <w:rFonts w:ascii="Wingdings" w:hAnsi="Wingdings" w:hint="default"/>
      </w:rPr>
    </w:lvl>
    <w:lvl w:ilvl="1" w:tplc="04180003">
      <w:start w:val="1"/>
      <w:numFmt w:val="bullet"/>
      <w:lvlText w:val="o"/>
      <w:lvlJc w:val="left"/>
      <w:pPr>
        <w:ind w:left="2149" w:hanging="360"/>
      </w:pPr>
      <w:rPr>
        <w:rFonts w:ascii="Courier New" w:hAnsi="Courier New" w:cs="Courier New" w:hint="default"/>
      </w:rPr>
    </w:lvl>
    <w:lvl w:ilvl="2" w:tplc="04180005">
      <w:start w:val="1"/>
      <w:numFmt w:val="bullet"/>
      <w:lvlText w:val=""/>
      <w:lvlJc w:val="left"/>
      <w:pPr>
        <w:ind w:left="2869" w:hanging="360"/>
      </w:pPr>
      <w:rPr>
        <w:rFonts w:ascii="Wingdings" w:hAnsi="Wingdings" w:hint="default"/>
      </w:rPr>
    </w:lvl>
    <w:lvl w:ilvl="3" w:tplc="04180001">
      <w:start w:val="1"/>
      <w:numFmt w:val="bullet"/>
      <w:lvlText w:val=""/>
      <w:lvlJc w:val="left"/>
      <w:pPr>
        <w:ind w:left="3589" w:hanging="360"/>
      </w:pPr>
      <w:rPr>
        <w:rFonts w:ascii="Symbol" w:hAnsi="Symbol" w:hint="default"/>
      </w:rPr>
    </w:lvl>
    <w:lvl w:ilvl="4" w:tplc="04180003">
      <w:start w:val="1"/>
      <w:numFmt w:val="bullet"/>
      <w:lvlText w:val="o"/>
      <w:lvlJc w:val="left"/>
      <w:pPr>
        <w:ind w:left="4309" w:hanging="360"/>
      </w:pPr>
      <w:rPr>
        <w:rFonts w:ascii="Courier New" w:hAnsi="Courier New" w:cs="Courier New" w:hint="default"/>
      </w:rPr>
    </w:lvl>
    <w:lvl w:ilvl="5" w:tplc="04180005">
      <w:start w:val="1"/>
      <w:numFmt w:val="bullet"/>
      <w:lvlText w:val=""/>
      <w:lvlJc w:val="left"/>
      <w:pPr>
        <w:ind w:left="5029" w:hanging="360"/>
      </w:pPr>
      <w:rPr>
        <w:rFonts w:ascii="Wingdings" w:hAnsi="Wingdings" w:hint="default"/>
      </w:rPr>
    </w:lvl>
    <w:lvl w:ilvl="6" w:tplc="04180001">
      <w:start w:val="1"/>
      <w:numFmt w:val="bullet"/>
      <w:lvlText w:val=""/>
      <w:lvlJc w:val="left"/>
      <w:pPr>
        <w:ind w:left="5749" w:hanging="360"/>
      </w:pPr>
      <w:rPr>
        <w:rFonts w:ascii="Symbol" w:hAnsi="Symbol" w:hint="default"/>
      </w:rPr>
    </w:lvl>
    <w:lvl w:ilvl="7" w:tplc="04180003">
      <w:start w:val="1"/>
      <w:numFmt w:val="bullet"/>
      <w:lvlText w:val="o"/>
      <w:lvlJc w:val="left"/>
      <w:pPr>
        <w:ind w:left="6469" w:hanging="360"/>
      </w:pPr>
      <w:rPr>
        <w:rFonts w:ascii="Courier New" w:hAnsi="Courier New" w:cs="Courier New" w:hint="default"/>
      </w:rPr>
    </w:lvl>
    <w:lvl w:ilvl="8" w:tplc="04180005">
      <w:start w:val="1"/>
      <w:numFmt w:val="bullet"/>
      <w:lvlText w:val=""/>
      <w:lvlJc w:val="left"/>
      <w:pPr>
        <w:ind w:left="7189" w:hanging="360"/>
      </w:pPr>
      <w:rPr>
        <w:rFonts w:ascii="Wingdings" w:hAnsi="Wingdings" w:hint="default"/>
      </w:rPr>
    </w:lvl>
  </w:abstractNum>
  <w:abstractNum w:abstractNumId="14"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num>
  <w:num w:numId="2">
    <w:abstractNumId w:val="0"/>
  </w:num>
  <w:num w:numId="3">
    <w:abstractNumId w:val="12"/>
  </w:num>
  <w:num w:numId="4">
    <w:abstractNumId w:val="4"/>
  </w:num>
  <w:num w:numId="5">
    <w:abstractNumId w:val="5"/>
  </w:num>
  <w:num w:numId="6">
    <w:abstractNumId w:val="5"/>
  </w:num>
  <w:num w:numId="7">
    <w:abstractNumId w:val="9"/>
  </w:num>
  <w:num w:numId="8">
    <w:abstractNumId w:val="11"/>
  </w:num>
  <w:num w:numId="9">
    <w:abstractNumId w:val="13"/>
  </w:num>
  <w:num w:numId="10">
    <w:abstractNumId w:val="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6"/>
  </w:num>
  <w:num w:numId="16">
    <w:abstractNumId w:val="7"/>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069"/>
    <w:rsid w:val="00035B21"/>
    <w:rsid w:val="000A2C4D"/>
    <w:rsid w:val="000C39FB"/>
    <w:rsid w:val="000D08D6"/>
    <w:rsid w:val="001018A7"/>
    <w:rsid w:val="00140A0E"/>
    <w:rsid w:val="001C46D0"/>
    <w:rsid w:val="001F47E3"/>
    <w:rsid w:val="00203A5E"/>
    <w:rsid w:val="002277CD"/>
    <w:rsid w:val="002B10FF"/>
    <w:rsid w:val="002E1553"/>
    <w:rsid w:val="002F1E81"/>
    <w:rsid w:val="00333407"/>
    <w:rsid w:val="00375E49"/>
    <w:rsid w:val="003C6E29"/>
    <w:rsid w:val="004245FB"/>
    <w:rsid w:val="00426933"/>
    <w:rsid w:val="004836F5"/>
    <w:rsid w:val="004B0D52"/>
    <w:rsid w:val="004C5D4A"/>
    <w:rsid w:val="005564DA"/>
    <w:rsid w:val="005711E8"/>
    <w:rsid w:val="005E01AF"/>
    <w:rsid w:val="006C109A"/>
    <w:rsid w:val="007238DA"/>
    <w:rsid w:val="00762D1A"/>
    <w:rsid w:val="007A529A"/>
    <w:rsid w:val="007C5990"/>
    <w:rsid w:val="00824D54"/>
    <w:rsid w:val="009339B9"/>
    <w:rsid w:val="00972183"/>
    <w:rsid w:val="00973EA6"/>
    <w:rsid w:val="009D6839"/>
    <w:rsid w:val="00A23403"/>
    <w:rsid w:val="00B35B40"/>
    <w:rsid w:val="00B81B4F"/>
    <w:rsid w:val="00BC7A30"/>
    <w:rsid w:val="00C0281C"/>
    <w:rsid w:val="00C21349"/>
    <w:rsid w:val="00C46793"/>
    <w:rsid w:val="00CC0254"/>
    <w:rsid w:val="00CD0069"/>
    <w:rsid w:val="00D83140"/>
    <w:rsid w:val="00DA02C2"/>
    <w:rsid w:val="00E363D6"/>
    <w:rsid w:val="00E954D7"/>
    <w:rsid w:val="00E96580"/>
    <w:rsid w:val="00EB342F"/>
    <w:rsid w:val="00EC0299"/>
    <w:rsid w:val="00F3152F"/>
    <w:rsid w:val="00F44C3C"/>
    <w:rsid w:val="00F932C1"/>
    <w:rsid w:val="00FC702C"/>
    <w:rsid w:val="00FD6277"/>
    <w:rsid w:val="00FE06C2"/>
    <w:rsid w:val="00FF5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A83DA"/>
  <w15:chartTrackingRefBased/>
  <w15:docId w15:val="{48478A94-7D9C-48E3-A80B-D49202243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1349"/>
    <w:pPr>
      <w:spacing w:after="200" w:line="276" w:lineRule="auto"/>
    </w:pPr>
    <w:rPr>
      <w:rFonts w:eastAsiaTheme="minorEastAsia"/>
      <w:lang w:val="ro-RO" w:eastAsia="ro-RO"/>
    </w:rPr>
  </w:style>
  <w:style w:type="paragraph" w:styleId="Heading1">
    <w:name w:val="heading 1"/>
    <w:basedOn w:val="Normal"/>
    <w:next w:val="Normal"/>
    <w:link w:val="Heading1Char"/>
    <w:uiPriority w:val="9"/>
    <w:qFormat/>
    <w:rsid w:val="001C46D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1C46D0"/>
    <w:pPr>
      <w:keepNext/>
      <w:spacing w:after="0" w:line="240" w:lineRule="auto"/>
      <w:jc w:val="center"/>
      <w:outlineLvl w:val="1"/>
    </w:pPr>
    <w:rPr>
      <w:rFonts w:ascii="Times New Roman" w:eastAsia="Times New Roman" w:hAnsi="Times New Roman"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C21349"/>
    <w:pPr>
      <w:ind w:left="720"/>
      <w:contextualSpacing/>
    </w:pPr>
    <w:rPr>
      <w:rFonts w:ascii="Calibri" w:eastAsia="Calibri" w:hAnsi="Calibri" w:cs="Times New Roman"/>
      <w:lang w:val="en-US" w:eastAsia="en-US"/>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C21349"/>
    <w:rPr>
      <w:rFonts w:ascii="Calibri" w:eastAsia="Calibri" w:hAnsi="Calibri" w:cs="Times New Roman"/>
    </w:rPr>
  </w:style>
  <w:style w:type="paragraph" w:styleId="Quote">
    <w:name w:val="Quote"/>
    <w:basedOn w:val="Normal"/>
    <w:next w:val="Normal"/>
    <w:link w:val="QuoteChar"/>
    <w:uiPriority w:val="29"/>
    <w:qFormat/>
    <w:rsid w:val="00C21349"/>
    <w:pPr>
      <w:spacing w:before="200" w:after="160" w:line="249" w:lineRule="auto"/>
      <w:ind w:left="864" w:right="864" w:hanging="10"/>
      <w:jc w:val="center"/>
    </w:pPr>
    <w:rPr>
      <w:rFonts w:ascii="Times New Roman" w:eastAsia="Times New Roman" w:hAnsi="Times New Roman" w:cs="Times New Roman"/>
      <w:i/>
      <w:iCs/>
      <w:color w:val="404040" w:themeColor="text1" w:themeTint="BF"/>
      <w:sz w:val="24"/>
      <w:szCs w:val="24"/>
      <w:lang w:val="ro" w:eastAsia="en-US"/>
    </w:rPr>
  </w:style>
  <w:style w:type="character" w:customStyle="1" w:styleId="QuoteChar">
    <w:name w:val="Quote Char"/>
    <w:basedOn w:val="DefaultParagraphFont"/>
    <w:link w:val="Quote"/>
    <w:uiPriority w:val="29"/>
    <w:rsid w:val="00C21349"/>
    <w:rPr>
      <w:rFonts w:ascii="Times New Roman" w:eastAsia="Times New Roman" w:hAnsi="Times New Roman" w:cs="Times New Roman"/>
      <w:i/>
      <w:iCs/>
      <w:color w:val="404040" w:themeColor="text1" w:themeTint="BF"/>
      <w:sz w:val="24"/>
      <w:szCs w:val="24"/>
      <w:lang w:val="ro"/>
    </w:rPr>
  </w:style>
  <w:style w:type="character" w:styleId="Hyperlink">
    <w:name w:val="Hyperlink"/>
    <w:basedOn w:val="DefaultParagraphFont"/>
    <w:unhideWhenUsed/>
    <w:rsid w:val="00FE06C2"/>
    <w:rPr>
      <w:color w:val="0000FF"/>
      <w:u w:val="single"/>
    </w:rPr>
  </w:style>
  <w:style w:type="character" w:customStyle="1" w:styleId="NoSpacingChar">
    <w:name w:val="No Spacing Char"/>
    <w:link w:val="NoSpacing"/>
    <w:uiPriority w:val="1"/>
    <w:locked/>
    <w:rsid w:val="00375E49"/>
    <w:rPr>
      <w:rFonts w:ascii="Calibri" w:eastAsia="Times New Roman" w:hAnsi="Calibri" w:cs="Times New Roman"/>
    </w:rPr>
  </w:style>
  <w:style w:type="paragraph" w:styleId="NoSpacing">
    <w:name w:val="No Spacing"/>
    <w:link w:val="NoSpacingChar"/>
    <w:uiPriority w:val="1"/>
    <w:qFormat/>
    <w:rsid w:val="00375E49"/>
    <w:pPr>
      <w:spacing w:after="0" w:line="240" w:lineRule="auto"/>
    </w:pPr>
    <w:rPr>
      <w:rFonts w:ascii="Calibri" w:eastAsia="Times New Roman" w:hAnsi="Calibri" w:cs="Times New Roman"/>
    </w:rPr>
  </w:style>
  <w:style w:type="paragraph" w:styleId="Header">
    <w:name w:val="header"/>
    <w:basedOn w:val="Normal"/>
    <w:link w:val="HeaderChar"/>
    <w:uiPriority w:val="99"/>
    <w:semiHidden/>
    <w:unhideWhenUsed/>
    <w:rsid w:val="005E01A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01AF"/>
    <w:rPr>
      <w:rFonts w:eastAsiaTheme="minorEastAsia"/>
      <w:lang w:val="ro-RO" w:eastAsia="ro-RO"/>
    </w:rPr>
  </w:style>
  <w:style w:type="paragraph" w:styleId="BodyText">
    <w:name w:val="Body Text"/>
    <w:basedOn w:val="Normal"/>
    <w:link w:val="BodyTextChar"/>
    <w:uiPriority w:val="99"/>
    <w:semiHidden/>
    <w:unhideWhenUsed/>
    <w:rsid w:val="00E363D6"/>
    <w:pPr>
      <w:spacing w:after="120"/>
    </w:pPr>
  </w:style>
  <w:style w:type="character" w:customStyle="1" w:styleId="BodyTextChar">
    <w:name w:val="Body Text Char"/>
    <w:basedOn w:val="DefaultParagraphFont"/>
    <w:link w:val="BodyText"/>
    <w:uiPriority w:val="99"/>
    <w:semiHidden/>
    <w:rsid w:val="00E363D6"/>
    <w:rPr>
      <w:rFonts w:eastAsiaTheme="minorEastAsia"/>
      <w:lang w:val="ro-RO" w:eastAsia="ro-RO"/>
    </w:rPr>
  </w:style>
  <w:style w:type="paragraph" w:customStyle="1" w:styleId="Frspaiere1">
    <w:name w:val="Fără spațiere1"/>
    <w:uiPriority w:val="1"/>
    <w:qFormat/>
    <w:rsid w:val="00333407"/>
    <w:pPr>
      <w:suppressAutoHyphens/>
      <w:spacing w:after="0" w:line="240" w:lineRule="auto"/>
    </w:pPr>
    <w:rPr>
      <w:rFonts w:ascii="Times New Roman" w:eastAsia="Calibri" w:hAnsi="Times New Roman" w:cs="Times New Roman"/>
      <w:sz w:val="20"/>
      <w:szCs w:val="20"/>
      <w:lang w:eastAsia="zh-CN"/>
    </w:rPr>
  </w:style>
  <w:style w:type="character" w:customStyle="1" w:styleId="Heading1Char">
    <w:name w:val="Heading 1 Char"/>
    <w:basedOn w:val="DefaultParagraphFont"/>
    <w:link w:val="Heading1"/>
    <w:uiPriority w:val="9"/>
    <w:rsid w:val="001C46D0"/>
    <w:rPr>
      <w:rFonts w:asciiTheme="majorHAnsi" w:eastAsiaTheme="majorEastAsia" w:hAnsiTheme="majorHAnsi" w:cstheme="majorBidi"/>
      <w:b/>
      <w:bCs/>
      <w:color w:val="2E74B5" w:themeColor="accent1" w:themeShade="BF"/>
      <w:sz w:val="28"/>
      <w:szCs w:val="28"/>
      <w:lang w:val="ro-RO" w:eastAsia="ro-RO"/>
    </w:rPr>
  </w:style>
  <w:style w:type="character" w:customStyle="1" w:styleId="Heading2Char">
    <w:name w:val="Heading 2 Char"/>
    <w:basedOn w:val="DefaultParagraphFont"/>
    <w:link w:val="Heading2"/>
    <w:semiHidden/>
    <w:rsid w:val="001C46D0"/>
    <w:rPr>
      <w:rFonts w:ascii="Times New Roman" w:eastAsia="Times New Roman" w:hAnsi="Times New Roman" w:cs="Times New Roman"/>
      <w:sz w:val="24"/>
      <w:szCs w:val="20"/>
      <w:lang w:val="ro-RO"/>
    </w:rPr>
  </w:style>
  <w:style w:type="paragraph" w:styleId="BodyTextIndent">
    <w:name w:val="Body Text Indent"/>
    <w:basedOn w:val="Normal"/>
    <w:link w:val="BodyTextIndentChar"/>
    <w:uiPriority w:val="99"/>
    <w:semiHidden/>
    <w:unhideWhenUsed/>
    <w:rsid w:val="001C46D0"/>
    <w:pPr>
      <w:spacing w:after="120"/>
      <w:ind w:left="360"/>
    </w:pPr>
  </w:style>
  <w:style w:type="character" w:customStyle="1" w:styleId="BodyTextIndentChar">
    <w:name w:val="Body Text Indent Char"/>
    <w:basedOn w:val="DefaultParagraphFont"/>
    <w:link w:val="BodyTextIndent"/>
    <w:uiPriority w:val="99"/>
    <w:semiHidden/>
    <w:rsid w:val="001C46D0"/>
    <w:rPr>
      <w:rFonts w:eastAsiaTheme="minorEastAsia"/>
      <w:lang w:val="ro-RO" w:eastAsia="ro-RO"/>
    </w:rPr>
  </w:style>
  <w:style w:type="character" w:customStyle="1" w:styleId="Bodytext3">
    <w:name w:val="Body text (3)_"/>
    <w:basedOn w:val="DefaultParagraphFont"/>
    <w:link w:val="Bodytext30"/>
    <w:locked/>
    <w:rsid w:val="000C39FB"/>
    <w:rPr>
      <w:rFonts w:ascii="Times New Roman" w:eastAsia="Times New Roman" w:hAnsi="Times New Roman" w:cs="Times New Roman"/>
      <w:sz w:val="26"/>
      <w:szCs w:val="26"/>
    </w:rPr>
  </w:style>
  <w:style w:type="paragraph" w:customStyle="1" w:styleId="Bodytext30">
    <w:name w:val="Body text (3)"/>
    <w:basedOn w:val="Normal"/>
    <w:link w:val="Bodytext3"/>
    <w:rsid w:val="000C39FB"/>
    <w:pPr>
      <w:widowControl w:val="0"/>
      <w:spacing w:after="0" w:line="240" w:lineRule="auto"/>
      <w:ind w:firstLine="740"/>
    </w:pPr>
    <w:rPr>
      <w:rFonts w:ascii="Times New Roman" w:eastAsia="Times New Roman" w:hAnsi="Times New Roman" w:cs="Times New Roman"/>
      <w:sz w:val="26"/>
      <w:szCs w:val="26"/>
      <w:lang w:val="en-US" w:eastAsia="en-US"/>
    </w:rPr>
  </w:style>
  <w:style w:type="paragraph" w:customStyle="1" w:styleId="Frspaiere">
    <w:name w:val="Fără spațiere"/>
    <w:rsid w:val="002F1E81"/>
    <w:pPr>
      <w:widowControl w:val="0"/>
      <w:suppressAutoHyphens/>
      <w:autoSpaceDN w:val="0"/>
      <w:spacing w:after="0" w:line="240" w:lineRule="auto"/>
    </w:pPr>
    <w:rPr>
      <w:rFonts w:ascii="Calibri" w:eastAsia="SimSun"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87742">
      <w:bodyDiv w:val="1"/>
      <w:marLeft w:val="0"/>
      <w:marRight w:val="0"/>
      <w:marTop w:val="0"/>
      <w:marBottom w:val="0"/>
      <w:divBdr>
        <w:top w:val="none" w:sz="0" w:space="0" w:color="auto"/>
        <w:left w:val="none" w:sz="0" w:space="0" w:color="auto"/>
        <w:bottom w:val="none" w:sz="0" w:space="0" w:color="auto"/>
        <w:right w:val="none" w:sz="0" w:space="0" w:color="auto"/>
      </w:divBdr>
    </w:div>
    <w:div w:id="905144304">
      <w:bodyDiv w:val="1"/>
      <w:marLeft w:val="0"/>
      <w:marRight w:val="0"/>
      <w:marTop w:val="0"/>
      <w:marBottom w:val="0"/>
      <w:divBdr>
        <w:top w:val="none" w:sz="0" w:space="0" w:color="auto"/>
        <w:left w:val="none" w:sz="0" w:space="0" w:color="auto"/>
        <w:bottom w:val="none" w:sz="0" w:space="0" w:color="auto"/>
        <w:right w:val="none" w:sz="0" w:space="0" w:color="auto"/>
      </w:divBdr>
    </w:div>
    <w:div w:id="197224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imariamitren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ADC0A-9ADA-4974-B35C-B80C3C43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3</cp:revision>
  <dcterms:created xsi:type="dcterms:W3CDTF">2026-07-29T10:24:00Z</dcterms:created>
  <dcterms:modified xsi:type="dcterms:W3CDTF">2026-07-29T10:26:00Z</dcterms:modified>
</cp:coreProperties>
</file>