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08E" w:rsidRDefault="00E4408E" w:rsidP="00E4408E">
      <w:pPr>
        <w:spacing w:after="0"/>
        <w:jc w:val="center"/>
        <w:rPr>
          <w:rFonts w:ascii="Times New Roman" w:hAnsi="Times New Roman" w:cs="Times New Roman"/>
          <w:sz w:val="24"/>
          <w:szCs w:val="24"/>
          <w:lang w:val="fr-FR"/>
        </w:rPr>
      </w:pPr>
    </w:p>
    <w:p w:rsidR="00E4408E" w:rsidRDefault="00E4408E" w:rsidP="00E4408E">
      <w:pPr>
        <w:ind w:firstLine="720"/>
        <w:outlineLvl w:val="0"/>
        <w:rPr>
          <w:rFonts w:ascii="Times New Roman" w:hAnsi="Times New Roman" w:cs="Times New Roman"/>
          <w:sz w:val="24"/>
          <w:szCs w:val="24"/>
        </w:rPr>
      </w:pPr>
      <w:r>
        <w:rPr>
          <w:noProof/>
          <w:lang w:val="en-US" w:eastAsia="en-US"/>
        </w:rPr>
        <w:drawing>
          <wp:anchor distT="0" distB="0" distL="114300" distR="114300" simplePos="0" relativeHeight="251659264" behindDoc="1" locked="0" layoutInCell="1" allowOverlap="0" wp14:anchorId="6AF469D7" wp14:editId="3D8D46E8">
            <wp:simplePos x="0" y="0"/>
            <wp:positionH relativeFrom="column">
              <wp:posOffset>0</wp:posOffset>
            </wp:positionH>
            <wp:positionV relativeFrom="paragraph">
              <wp:posOffset>-10795</wp:posOffset>
            </wp:positionV>
            <wp:extent cx="347345" cy="467995"/>
            <wp:effectExtent l="0" t="0" r="0" b="8255"/>
            <wp:wrapNone/>
            <wp:docPr id="1" name="Picture 1" descr="C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7345" cy="46799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ROMÂNIA</w:t>
      </w:r>
    </w:p>
    <w:p w:rsidR="00E4408E" w:rsidRDefault="00E4408E" w:rsidP="00E4408E">
      <w:pPr>
        <w:ind w:firstLine="720"/>
        <w:outlineLvl w:val="0"/>
        <w:rPr>
          <w:rFonts w:ascii="Times New Roman" w:hAnsi="Times New Roman" w:cs="Times New Roman"/>
          <w:sz w:val="24"/>
          <w:szCs w:val="24"/>
        </w:rPr>
      </w:pPr>
      <w:r>
        <w:rPr>
          <w:rFonts w:ascii="Times New Roman" w:hAnsi="Times New Roman" w:cs="Times New Roman"/>
          <w:sz w:val="24"/>
          <w:szCs w:val="24"/>
        </w:rPr>
        <w:t>JUDEŢUL CĂLĂRAŞI</w:t>
      </w:r>
    </w:p>
    <w:p w:rsidR="00E4408E" w:rsidRDefault="00E4408E" w:rsidP="00E4408E">
      <w:pPr>
        <w:ind w:firstLine="720"/>
        <w:rPr>
          <w:rFonts w:ascii="Times New Roman" w:hAnsi="Times New Roman" w:cs="Times New Roman"/>
          <w:sz w:val="24"/>
          <w:szCs w:val="24"/>
        </w:rPr>
      </w:pPr>
      <w:r>
        <w:rPr>
          <w:rFonts w:ascii="Times New Roman" w:hAnsi="Times New Roman" w:cs="Times New Roman"/>
          <w:sz w:val="24"/>
          <w:szCs w:val="24"/>
        </w:rPr>
        <w:t>CONSILIUL LOCAL MITRENI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3"/>
        <w:gridCol w:w="3937"/>
      </w:tblGrid>
      <w:tr w:rsidR="00E4408E" w:rsidTr="00802F96">
        <w:tc>
          <w:tcPr>
            <w:tcW w:w="2815" w:type="pct"/>
            <w:tcBorders>
              <w:top w:val="single" w:sz="4" w:space="0" w:color="auto"/>
              <w:left w:val="single" w:sz="4" w:space="0" w:color="auto"/>
              <w:bottom w:val="single" w:sz="4" w:space="0" w:color="auto"/>
              <w:right w:val="single" w:sz="4" w:space="0" w:color="auto"/>
            </w:tcBorders>
            <w:hideMark/>
          </w:tcPr>
          <w:p w:rsidR="00E4408E" w:rsidRDefault="00E4408E" w:rsidP="00802F96">
            <w:pPr>
              <w:rPr>
                <w:rFonts w:ascii="Times New Roman" w:hAnsi="Times New Roman" w:cs="Times New Roman"/>
                <w:sz w:val="24"/>
                <w:szCs w:val="24"/>
              </w:rPr>
            </w:pPr>
            <w:r>
              <w:rPr>
                <w:rFonts w:ascii="Times New Roman" w:hAnsi="Times New Roman" w:cs="Times New Roman"/>
                <w:sz w:val="24"/>
                <w:szCs w:val="24"/>
              </w:rPr>
              <w:t>Str. Muşeţelului, nr. 188, sat Mitreni, comuna Mitreni,  judeţul Călăraşi, CP-917175, CF-3966290</w:t>
            </w:r>
          </w:p>
          <w:p w:rsidR="00E4408E" w:rsidRDefault="00E4408E" w:rsidP="00802F96">
            <w:pPr>
              <w:rPr>
                <w:rFonts w:ascii="Times New Roman" w:hAnsi="Times New Roman" w:cs="Times New Roman"/>
                <w:sz w:val="24"/>
                <w:szCs w:val="24"/>
              </w:rPr>
            </w:pPr>
            <w:r>
              <w:rPr>
                <w:rFonts w:ascii="Times New Roman" w:hAnsi="Times New Roman" w:cs="Times New Roman"/>
                <w:sz w:val="24"/>
                <w:szCs w:val="24"/>
              </w:rPr>
              <w:t>Tel./ fax: 0242525450 /  0242525322</w:t>
            </w:r>
          </w:p>
        </w:tc>
        <w:tc>
          <w:tcPr>
            <w:tcW w:w="2185" w:type="pct"/>
            <w:tcBorders>
              <w:top w:val="single" w:sz="4" w:space="0" w:color="auto"/>
              <w:left w:val="single" w:sz="4" w:space="0" w:color="auto"/>
              <w:bottom w:val="single" w:sz="4" w:space="0" w:color="auto"/>
              <w:right w:val="single" w:sz="4" w:space="0" w:color="auto"/>
            </w:tcBorders>
            <w:hideMark/>
          </w:tcPr>
          <w:p w:rsidR="00E4408E" w:rsidRDefault="00E4408E" w:rsidP="00802F96">
            <w:pPr>
              <w:rPr>
                <w:rFonts w:ascii="Times New Roman" w:hAnsi="Times New Roman" w:cs="Times New Roman"/>
                <w:sz w:val="24"/>
                <w:szCs w:val="24"/>
              </w:rPr>
            </w:pPr>
            <w:r>
              <w:rPr>
                <w:rFonts w:ascii="Times New Roman" w:hAnsi="Times New Roman" w:cs="Times New Roman"/>
                <w:sz w:val="24"/>
                <w:szCs w:val="24"/>
              </w:rPr>
              <w:t xml:space="preserve">e-mail:   </w:t>
            </w:r>
          </w:p>
          <w:p w:rsidR="00E4408E" w:rsidRDefault="00E4408E" w:rsidP="00802F96">
            <w:pPr>
              <w:ind w:left="708"/>
              <w:rPr>
                <w:rFonts w:ascii="Times New Roman" w:hAnsi="Times New Roman" w:cs="Times New Roman"/>
                <w:sz w:val="24"/>
                <w:szCs w:val="24"/>
              </w:rPr>
            </w:pPr>
            <w:r>
              <w:rPr>
                <w:rFonts w:ascii="Times New Roman" w:hAnsi="Times New Roman" w:cs="Times New Roman"/>
                <w:sz w:val="24"/>
                <w:szCs w:val="24"/>
              </w:rPr>
              <w:t xml:space="preserve">contact.@primariamitreni.ro ; </w:t>
            </w:r>
          </w:p>
          <w:p w:rsidR="00E4408E" w:rsidRDefault="00E4408E" w:rsidP="00802F96">
            <w:pPr>
              <w:ind w:left="708"/>
              <w:rPr>
                <w:rFonts w:ascii="Times New Roman" w:hAnsi="Times New Roman" w:cs="Times New Roman"/>
                <w:sz w:val="24"/>
                <w:szCs w:val="24"/>
              </w:rPr>
            </w:pPr>
            <w:hyperlink r:id="rId8" w:history="1">
              <w:r>
                <w:rPr>
                  <w:rStyle w:val="Hyperlink"/>
                  <w:rFonts w:ascii="Times New Roman" w:hAnsi="Times New Roman"/>
                  <w:sz w:val="24"/>
                  <w:szCs w:val="24"/>
                </w:rPr>
                <w:t>primariamitreni@gmail.com</w:t>
              </w:r>
            </w:hyperlink>
            <w:r>
              <w:rPr>
                <w:rFonts w:ascii="Times New Roman" w:hAnsi="Times New Roman" w:cs="Times New Roman"/>
                <w:sz w:val="24"/>
                <w:szCs w:val="24"/>
              </w:rPr>
              <w:t xml:space="preserve">; </w:t>
            </w:r>
          </w:p>
          <w:p w:rsidR="00E4408E" w:rsidRDefault="00E4408E" w:rsidP="00802F96">
            <w:pPr>
              <w:rPr>
                <w:rFonts w:ascii="Times New Roman" w:hAnsi="Times New Roman" w:cs="Times New Roman"/>
                <w:sz w:val="24"/>
                <w:szCs w:val="24"/>
              </w:rPr>
            </w:pPr>
            <w:r>
              <w:rPr>
                <w:rFonts w:ascii="Times New Roman" w:hAnsi="Times New Roman" w:cs="Times New Roman"/>
                <w:sz w:val="24"/>
                <w:szCs w:val="24"/>
              </w:rPr>
              <w:t>http://</w:t>
            </w:r>
            <w:r>
              <w:rPr>
                <w:rFonts w:eastAsiaTheme="minorHAnsi"/>
                <w:lang w:val="en-US" w:eastAsia="en-US"/>
              </w:rPr>
              <w:fldChar w:fldCharType="begin"/>
            </w:r>
            <w:r>
              <w:rPr>
                <w:rFonts w:eastAsiaTheme="minorHAnsi"/>
                <w:lang w:val="en-US" w:eastAsia="en-US"/>
              </w:rPr>
              <w:instrText xml:space="preserve"> HYPERLINK "http://www.primariamitreni.ro" </w:instrText>
            </w:r>
            <w:r>
              <w:rPr>
                <w:rFonts w:eastAsiaTheme="minorHAnsi"/>
                <w:lang w:val="en-US" w:eastAsia="en-US"/>
              </w:rPr>
              <w:fldChar w:fldCharType="separate"/>
            </w:r>
            <w:r>
              <w:rPr>
                <w:rStyle w:val="Hyperlink"/>
                <w:rFonts w:ascii="Times New Roman" w:hAnsi="Times New Roman"/>
                <w:sz w:val="24"/>
                <w:szCs w:val="24"/>
              </w:rPr>
              <w:t>www.primariamitreni.ro</w:t>
            </w:r>
            <w:r>
              <w:rPr>
                <w:rFonts w:eastAsiaTheme="minorHAnsi"/>
                <w:lang w:val="en-US" w:eastAsia="en-US"/>
              </w:rPr>
              <w:fldChar w:fldCharType="end"/>
            </w:r>
            <w:r>
              <w:rPr>
                <w:rFonts w:ascii="Times New Roman" w:hAnsi="Times New Roman" w:cs="Times New Roman"/>
                <w:sz w:val="24"/>
                <w:szCs w:val="24"/>
              </w:rPr>
              <w:t xml:space="preserve">   </w:t>
            </w:r>
          </w:p>
        </w:tc>
      </w:tr>
    </w:tbl>
    <w:p w:rsidR="00E4408E" w:rsidRDefault="00E4408E" w:rsidP="00E4408E">
      <w:pPr>
        <w:rPr>
          <w:rFonts w:ascii="Times New Roman" w:hAnsi="Times New Roman" w:cs="Times New Roman"/>
          <w:b/>
          <w:sz w:val="24"/>
          <w:szCs w:val="24"/>
        </w:rPr>
      </w:pPr>
      <w:r>
        <w:rPr>
          <w:rFonts w:ascii="Times New Roman" w:hAnsi="Times New Roman" w:cs="Times New Roman"/>
          <w:b/>
          <w:sz w:val="24"/>
          <w:szCs w:val="24"/>
        </w:rPr>
        <w:t xml:space="preserve">Nr. </w:t>
      </w:r>
      <w:r>
        <w:rPr>
          <w:rFonts w:ascii="Times New Roman" w:hAnsi="Times New Roman" w:cs="Times New Roman"/>
          <w:b/>
          <w:sz w:val="24"/>
          <w:szCs w:val="24"/>
        </w:rPr>
        <w:t>5321/23.09</w:t>
      </w:r>
      <w:r>
        <w:rPr>
          <w:rFonts w:ascii="Times New Roman" w:hAnsi="Times New Roman" w:cs="Times New Roman"/>
          <w:b/>
          <w:sz w:val="24"/>
          <w:szCs w:val="24"/>
        </w:rPr>
        <w:t xml:space="preserve">.2026                                                                                                                                                                                </w:t>
      </w:r>
    </w:p>
    <w:p w:rsidR="00E4408E" w:rsidRPr="00E4408E" w:rsidRDefault="00E4408E" w:rsidP="00E4408E">
      <w:pPr>
        <w:rPr>
          <w:rFonts w:ascii="Times New Roman" w:hAnsi="Times New Roman" w:cs="Times New Roman"/>
          <w:sz w:val="24"/>
          <w:szCs w:val="24"/>
          <w:u w:val="single"/>
        </w:rPr>
      </w:pPr>
      <w:r>
        <w:rPr>
          <w:rFonts w:ascii="Times New Roman" w:hAnsi="Times New Roman" w:cs="Times New Roman"/>
          <w:sz w:val="24"/>
          <w:szCs w:val="24"/>
          <w:u w:val="single"/>
        </w:rPr>
        <w:t>C O N V O C A T O R</w:t>
      </w:r>
    </w:p>
    <w:p w:rsidR="00E4408E" w:rsidRDefault="00E4408E" w:rsidP="00E4408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Sunteţi  convocaţi in conformitate  cu  prevederile  art. 134 alin. (3)  din OUG nr. 57/2019 privind codul administrativ,  la şedinţa ordinară a Consiliului local  Mitreni  ce se  va desfăşura   la sediul Consiliului local Mitreni</w:t>
      </w:r>
      <w:r>
        <w:rPr>
          <w:rFonts w:ascii="Times New Roman" w:eastAsia="Times New Roman" w:hAnsi="Times New Roman" w:cs="Times New Roman"/>
          <w:sz w:val="24"/>
          <w:szCs w:val="24"/>
        </w:rPr>
        <w:t>-cu prezență fizică-</w:t>
      </w:r>
      <w:r>
        <w:rPr>
          <w:rFonts w:ascii="Times New Roman" w:eastAsia="Times New Roman" w:hAnsi="Times New Roman" w:cs="Times New Roman"/>
          <w:sz w:val="24"/>
          <w:szCs w:val="24"/>
        </w:rPr>
        <w:t xml:space="preserve"> în data de</w:t>
      </w:r>
      <w:r>
        <w:rPr>
          <w:rFonts w:ascii="Times New Roman" w:eastAsia="Times New Roman" w:hAnsi="Times New Roman" w:cs="Times New Roman"/>
          <w:sz w:val="24"/>
          <w:szCs w:val="24"/>
        </w:rPr>
        <w:t xml:space="preserve"> 29</w:t>
      </w:r>
      <w:r>
        <w:rPr>
          <w:rFonts w:ascii="Times New Roman" w:eastAsia="Times New Roman" w:hAnsi="Times New Roman" w:cs="Times New Roman"/>
          <w:b/>
          <w:sz w:val="24"/>
          <w:szCs w:val="24"/>
        </w:rPr>
        <w:t>.09</w:t>
      </w:r>
      <w:r>
        <w:rPr>
          <w:rFonts w:ascii="Times New Roman" w:eastAsia="Times New Roman" w:hAnsi="Times New Roman" w:cs="Times New Roman"/>
          <w:b/>
          <w:sz w:val="24"/>
          <w:szCs w:val="24"/>
        </w:rPr>
        <w:t>.2026 , ora</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color w:val="000000" w:themeColor="text1"/>
          <w:sz w:val="24"/>
          <w:szCs w:val="24"/>
        </w:rPr>
        <w:t>16</w:t>
      </w:r>
      <w:r>
        <w:rPr>
          <w:rFonts w:ascii="Times New Roman" w:eastAsia="Times New Roman" w:hAnsi="Times New Roman" w:cs="Times New Roman"/>
          <w:b/>
          <w:sz w:val="24"/>
          <w:szCs w:val="24"/>
          <w:vertAlign w:val="superscript"/>
        </w:rPr>
        <w:t>30</w:t>
      </w:r>
      <w:r>
        <w:rPr>
          <w:rFonts w:ascii="Times New Roman" w:eastAsia="Times New Roman" w:hAnsi="Times New Roman" w:cs="Times New Roman"/>
          <w:color w:val="FF0000"/>
          <w:sz w:val="24"/>
          <w:szCs w:val="24"/>
          <w:vertAlign w:val="superscript"/>
        </w:rPr>
        <w:t xml:space="preserve"> </w:t>
      </w:r>
      <w:r>
        <w:rPr>
          <w:rFonts w:ascii="Times New Roman" w:eastAsia="Times New Roman" w:hAnsi="Times New Roman" w:cs="Times New Roman"/>
          <w:sz w:val="24"/>
          <w:szCs w:val="24"/>
        </w:rPr>
        <w:t xml:space="preserve"> cu următoarea ordine  de zi:</w:t>
      </w:r>
    </w:p>
    <w:p w:rsidR="00E4408E" w:rsidRDefault="00E4408E" w:rsidP="00E4408E">
      <w:pPr>
        <w:pStyle w:val="ListParagraph"/>
        <w:numPr>
          <w:ilvl w:val="0"/>
          <w:numId w:val="28"/>
        </w:numPr>
        <w:jc w:val="both"/>
        <w:rPr>
          <w:rFonts w:ascii="Times New Roman" w:hAnsi="Times New Roman"/>
          <w:b/>
          <w:sz w:val="24"/>
          <w:szCs w:val="24"/>
        </w:rPr>
      </w:pPr>
      <w:proofErr w:type="spellStart"/>
      <w:r w:rsidRPr="00731C16">
        <w:rPr>
          <w:rFonts w:ascii="Times New Roman" w:hAnsi="Times New Roman"/>
          <w:b/>
          <w:sz w:val="24"/>
          <w:szCs w:val="24"/>
          <w:lang w:val="fr-FR"/>
        </w:rPr>
        <w:t>Proiect</w:t>
      </w:r>
      <w:proofErr w:type="spellEnd"/>
      <w:r w:rsidRPr="00731C16">
        <w:rPr>
          <w:rFonts w:ascii="Times New Roman" w:hAnsi="Times New Roman"/>
          <w:b/>
          <w:sz w:val="24"/>
          <w:szCs w:val="24"/>
          <w:lang w:val="fr-FR"/>
        </w:rPr>
        <w:t xml:space="preserve"> de </w:t>
      </w:r>
      <w:proofErr w:type="spellStart"/>
      <w:r w:rsidRPr="00731C16">
        <w:rPr>
          <w:rFonts w:ascii="Times New Roman" w:hAnsi="Times New Roman"/>
          <w:b/>
          <w:sz w:val="24"/>
          <w:szCs w:val="24"/>
          <w:lang w:val="fr-FR"/>
        </w:rPr>
        <w:t>hotărâre</w:t>
      </w:r>
      <w:proofErr w:type="spellEnd"/>
      <w:r w:rsidRPr="00731C16">
        <w:rPr>
          <w:rFonts w:ascii="Times New Roman" w:eastAsia="Times New Roman" w:hAnsi="Times New Roman"/>
          <w:b/>
          <w:bCs/>
          <w:sz w:val="24"/>
          <w:szCs w:val="24"/>
          <w:lang w:val="fr-FR"/>
        </w:rPr>
        <w:t xml:space="preserve"> </w:t>
      </w:r>
      <w:proofErr w:type="spellStart"/>
      <w:r w:rsidRPr="00731C16">
        <w:rPr>
          <w:rFonts w:ascii="Times New Roman" w:hAnsi="Times New Roman"/>
          <w:b/>
          <w:sz w:val="24"/>
          <w:szCs w:val="24"/>
        </w:rPr>
        <w:t>privind</w:t>
      </w:r>
      <w:proofErr w:type="spellEnd"/>
      <w:r w:rsidRPr="00731C16">
        <w:rPr>
          <w:rFonts w:ascii="Times New Roman" w:hAnsi="Times New Roman"/>
          <w:b/>
          <w:sz w:val="24"/>
          <w:szCs w:val="24"/>
        </w:rPr>
        <w:t xml:space="preserve"> </w:t>
      </w:r>
      <w:proofErr w:type="spellStart"/>
      <w:r>
        <w:rPr>
          <w:rFonts w:ascii="Times New Roman" w:hAnsi="Times New Roman"/>
          <w:b/>
          <w:sz w:val="24"/>
          <w:szCs w:val="24"/>
        </w:rPr>
        <w:t>rectificarea</w:t>
      </w:r>
      <w:proofErr w:type="spellEnd"/>
      <w:r>
        <w:rPr>
          <w:rFonts w:ascii="Times New Roman" w:hAnsi="Times New Roman"/>
          <w:b/>
          <w:sz w:val="24"/>
          <w:szCs w:val="24"/>
        </w:rPr>
        <w:t xml:space="preserve"> </w:t>
      </w:r>
      <w:proofErr w:type="spellStart"/>
      <w:r>
        <w:rPr>
          <w:rFonts w:ascii="Times New Roman" w:hAnsi="Times New Roman"/>
          <w:b/>
          <w:sz w:val="24"/>
          <w:szCs w:val="24"/>
        </w:rPr>
        <w:t>bugetului</w:t>
      </w:r>
      <w:proofErr w:type="spellEnd"/>
      <w:r>
        <w:rPr>
          <w:rFonts w:ascii="Times New Roman" w:hAnsi="Times New Roman"/>
          <w:b/>
          <w:sz w:val="24"/>
          <w:szCs w:val="24"/>
        </w:rPr>
        <w:t xml:space="preserve"> local </w:t>
      </w:r>
      <w:proofErr w:type="spellStart"/>
      <w:r>
        <w:rPr>
          <w:rFonts w:ascii="Times New Roman" w:hAnsi="Times New Roman"/>
          <w:b/>
          <w:sz w:val="24"/>
          <w:szCs w:val="24"/>
        </w:rPr>
        <w:t>pe</w:t>
      </w:r>
      <w:proofErr w:type="spellEnd"/>
      <w:r>
        <w:rPr>
          <w:rFonts w:ascii="Times New Roman" w:hAnsi="Times New Roman"/>
          <w:b/>
          <w:sz w:val="24"/>
          <w:szCs w:val="24"/>
        </w:rPr>
        <w:t xml:space="preserve"> </w:t>
      </w:r>
      <w:proofErr w:type="spellStart"/>
      <w:r>
        <w:rPr>
          <w:rFonts w:ascii="Times New Roman" w:hAnsi="Times New Roman"/>
          <w:b/>
          <w:sz w:val="24"/>
          <w:szCs w:val="24"/>
        </w:rPr>
        <w:t>anul</w:t>
      </w:r>
      <w:proofErr w:type="spellEnd"/>
      <w:r>
        <w:rPr>
          <w:rFonts w:ascii="Times New Roman" w:hAnsi="Times New Roman"/>
          <w:b/>
          <w:sz w:val="24"/>
          <w:szCs w:val="24"/>
        </w:rPr>
        <w:t xml:space="preserve"> 2026</w:t>
      </w:r>
    </w:p>
    <w:p w:rsidR="00E4408E" w:rsidRPr="00F7410D" w:rsidRDefault="00E4408E" w:rsidP="00E4408E">
      <w:pPr>
        <w:pStyle w:val="ListParagraph"/>
        <w:numPr>
          <w:ilvl w:val="0"/>
          <w:numId w:val="28"/>
        </w:numPr>
        <w:jc w:val="both"/>
        <w:rPr>
          <w:rFonts w:ascii="Times New Roman" w:hAnsi="Times New Roman"/>
          <w:b/>
          <w:sz w:val="24"/>
          <w:szCs w:val="24"/>
        </w:rPr>
      </w:pPr>
      <w:proofErr w:type="spellStart"/>
      <w:r>
        <w:rPr>
          <w:rFonts w:ascii="Times New Roman" w:hAnsi="Times New Roman"/>
          <w:b/>
          <w:color w:val="222222"/>
          <w:sz w:val="24"/>
          <w:szCs w:val="24"/>
          <w:shd w:val="clear" w:color="auto" w:fill="FFFFFF"/>
        </w:rPr>
        <w:t>Proiect</w:t>
      </w:r>
      <w:proofErr w:type="spellEnd"/>
      <w:r>
        <w:rPr>
          <w:rFonts w:ascii="Times New Roman" w:hAnsi="Times New Roman"/>
          <w:b/>
          <w:color w:val="222222"/>
          <w:sz w:val="24"/>
          <w:szCs w:val="24"/>
          <w:shd w:val="clear" w:color="auto" w:fill="FFFFFF"/>
        </w:rPr>
        <w:t xml:space="preserve"> de </w:t>
      </w:r>
      <w:proofErr w:type="spellStart"/>
      <w:r>
        <w:rPr>
          <w:rFonts w:ascii="Times New Roman" w:hAnsi="Times New Roman"/>
          <w:b/>
          <w:color w:val="222222"/>
          <w:sz w:val="24"/>
          <w:szCs w:val="24"/>
          <w:shd w:val="clear" w:color="auto" w:fill="FFFFFF"/>
        </w:rPr>
        <w:t>hotărâre</w:t>
      </w:r>
      <w:proofErr w:type="spellEnd"/>
      <w:r>
        <w:rPr>
          <w:rFonts w:ascii="Times New Roman" w:hAnsi="Times New Roman"/>
          <w:b/>
          <w:color w:val="222222"/>
          <w:sz w:val="24"/>
          <w:szCs w:val="24"/>
          <w:shd w:val="clear" w:color="auto" w:fill="FFFFFF"/>
        </w:rPr>
        <w:t xml:space="preserve"> </w:t>
      </w:r>
      <w:proofErr w:type="spellStart"/>
      <w:r w:rsidRPr="00F7410D">
        <w:rPr>
          <w:rFonts w:ascii="Times New Roman" w:hAnsi="Times New Roman"/>
          <w:b/>
          <w:color w:val="222222"/>
          <w:sz w:val="24"/>
          <w:szCs w:val="24"/>
          <w:shd w:val="clear" w:color="auto" w:fill="FFFFFF"/>
        </w:rPr>
        <w:t>privind</w:t>
      </w:r>
      <w:proofErr w:type="spellEnd"/>
      <w:r w:rsidRPr="00F7410D">
        <w:rPr>
          <w:rFonts w:ascii="Times New Roman" w:hAnsi="Times New Roman"/>
          <w:b/>
          <w:color w:val="222222"/>
          <w:sz w:val="24"/>
          <w:szCs w:val="24"/>
          <w:shd w:val="clear" w:color="auto" w:fill="FFFFFF"/>
        </w:rPr>
        <w:t xml:space="preserve"> </w:t>
      </w:r>
      <w:proofErr w:type="spellStart"/>
      <w:r w:rsidRPr="00F7410D">
        <w:rPr>
          <w:rFonts w:ascii="Times New Roman" w:hAnsi="Times New Roman"/>
          <w:b/>
          <w:color w:val="222222"/>
          <w:sz w:val="24"/>
          <w:szCs w:val="24"/>
          <w:shd w:val="clear" w:color="auto" w:fill="FFFFFF"/>
        </w:rPr>
        <w:t>aprobarea</w:t>
      </w:r>
      <w:proofErr w:type="spellEnd"/>
      <w:r w:rsidRPr="00F7410D">
        <w:rPr>
          <w:rFonts w:ascii="Times New Roman" w:hAnsi="Times New Roman"/>
          <w:b/>
          <w:color w:val="222222"/>
          <w:sz w:val="24"/>
          <w:szCs w:val="24"/>
          <w:shd w:val="clear" w:color="auto" w:fill="FFFFFF"/>
        </w:rPr>
        <w:t xml:space="preserve"> </w:t>
      </w:r>
      <w:proofErr w:type="spellStart"/>
      <w:r w:rsidRPr="00F7410D">
        <w:rPr>
          <w:rFonts w:ascii="Times New Roman" w:hAnsi="Times New Roman"/>
          <w:b/>
          <w:color w:val="222222"/>
          <w:sz w:val="24"/>
          <w:szCs w:val="24"/>
          <w:shd w:val="clear" w:color="auto" w:fill="FFFFFF"/>
        </w:rPr>
        <w:t>solicitării</w:t>
      </w:r>
      <w:proofErr w:type="spellEnd"/>
      <w:r w:rsidRPr="00F7410D">
        <w:rPr>
          <w:rFonts w:ascii="Times New Roman" w:hAnsi="Times New Roman"/>
          <w:b/>
          <w:color w:val="222222"/>
          <w:sz w:val="24"/>
          <w:szCs w:val="24"/>
          <w:shd w:val="clear" w:color="auto" w:fill="FFFFFF"/>
        </w:rPr>
        <w:t xml:space="preserve"> </w:t>
      </w:r>
      <w:proofErr w:type="spellStart"/>
      <w:r w:rsidRPr="00F7410D">
        <w:rPr>
          <w:rFonts w:ascii="Times New Roman" w:hAnsi="Times New Roman"/>
          <w:b/>
          <w:color w:val="222222"/>
          <w:sz w:val="24"/>
          <w:szCs w:val="24"/>
          <w:shd w:val="clear" w:color="auto" w:fill="FFFFFF"/>
        </w:rPr>
        <w:t>unei</w:t>
      </w:r>
      <w:proofErr w:type="spellEnd"/>
      <w:r w:rsidRPr="00F7410D">
        <w:rPr>
          <w:rFonts w:ascii="Times New Roman" w:hAnsi="Times New Roman"/>
          <w:b/>
          <w:color w:val="222222"/>
          <w:sz w:val="24"/>
          <w:szCs w:val="24"/>
          <w:shd w:val="clear" w:color="auto" w:fill="FFFFFF"/>
        </w:rPr>
        <w:t xml:space="preserve"> </w:t>
      </w:r>
      <w:proofErr w:type="spellStart"/>
      <w:r w:rsidRPr="00F7410D">
        <w:rPr>
          <w:rFonts w:ascii="Times New Roman" w:hAnsi="Times New Roman"/>
          <w:b/>
          <w:color w:val="222222"/>
          <w:sz w:val="24"/>
          <w:szCs w:val="24"/>
          <w:shd w:val="clear" w:color="auto" w:fill="FFFFFF"/>
        </w:rPr>
        <w:t>scrisori</w:t>
      </w:r>
      <w:proofErr w:type="spellEnd"/>
      <w:r w:rsidRPr="00F7410D">
        <w:rPr>
          <w:rFonts w:ascii="Times New Roman" w:hAnsi="Times New Roman"/>
          <w:b/>
          <w:color w:val="222222"/>
          <w:sz w:val="24"/>
          <w:szCs w:val="24"/>
          <w:shd w:val="clear" w:color="auto" w:fill="FFFFFF"/>
        </w:rPr>
        <w:t xml:space="preserve"> de </w:t>
      </w:r>
      <w:proofErr w:type="spellStart"/>
      <w:r w:rsidRPr="00F7410D">
        <w:rPr>
          <w:rFonts w:ascii="Times New Roman" w:hAnsi="Times New Roman"/>
          <w:b/>
          <w:color w:val="222222"/>
          <w:sz w:val="24"/>
          <w:szCs w:val="24"/>
          <w:shd w:val="clear" w:color="auto" w:fill="FFFFFF"/>
        </w:rPr>
        <w:t>garanție</w:t>
      </w:r>
      <w:proofErr w:type="spellEnd"/>
      <w:r w:rsidRPr="00F7410D">
        <w:rPr>
          <w:rFonts w:ascii="Times New Roman" w:hAnsi="Times New Roman"/>
          <w:b/>
          <w:color w:val="222222"/>
          <w:sz w:val="24"/>
          <w:szCs w:val="24"/>
          <w:shd w:val="clear" w:color="auto" w:fill="FFFFFF"/>
        </w:rPr>
        <w:t xml:space="preserve"> de la FGCR IFN SA in </w:t>
      </w:r>
      <w:proofErr w:type="spellStart"/>
      <w:r w:rsidRPr="00F7410D">
        <w:rPr>
          <w:rFonts w:ascii="Times New Roman" w:hAnsi="Times New Roman"/>
          <w:b/>
          <w:color w:val="222222"/>
          <w:sz w:val="24"/>
          <w:szCs w:val="24"/>
          <w:shd w:val="clear" w:color="auto" w:fill="FFFFFF"/>
        </w:rPr>
        <w:t>vederea</w:t>
      </w:r>
      <w:proofErr w:type="spellEnd"/>
      <w:r w:rsidRPr="00F7410D">
        <w:rPr>
          <w:rFonts w:ascii="Times New Roman" w:hAnsi="Times New Roman"/>
          <w:b/>
          <w:color w:val="222222"/>
          <w:sz w:val="24"/>
          <w:szCs w:val="24"/>
          <w:shd w:val="clear" w:color="auto" w:fill="FFFFFF"/>
        </w:rPr>
        <w:t xml:space="preserve"> </w:t>
      </w:r>
      <w:proofErr w:type="spellStart"/>
      <w:r w:rsidRPr="00F7410D">
        <w:rPr>
          <w:rFonts w:ascii="Times New Roman" w:hAnsi="Times New Roman"/>
          <w:b/>
          <w:color w:val="222222"/>
          <w:sz w:val="24"/>
          <w:szCs w:val="24"/>
          <w:shd w:val="clear" w:color="auto" w:fill="FFFFFF"/>
        </w:rPr>
        <w:t>garantarii</w:t>
      </w:r>
      <w:proofErr w:type="spellEnd"/>
      <w:r w:rsidRPr="00F7410D">
        <w:rPr>
          <w:rFonts w:ascii="Times New Roman" w:hAnsi="Times New Roman"/>
          <w:b/>
          <w:color w:val="222222"/>
          <w:sz w:val="24"/>
          <w:szCs w:val="24"/>
          <w:shd w:val="clear" w:color="auto" w:fill="FFFFFF"/>
        </w:rPr>
        <w:t xml:space="preserve"> </w:t>
      </w:r>
      <w:proofErr w:type="spellStart"/>
      <w:r w:rsidRPr="00F7410D">
        <w:rPr>
          <w:rFonts w:ascii="Times New Roman" w:hAnsi="Times New Roman"/>
          <w:b/>
          <w:color w:val="222222"/>
          <w:sz w:val="24"/>
          <w:szCs w:val="24"/>
          <w:shd w:val="clear" w:color="auto" w:fill="FFFFFF"/>
        </w:rPr>
        <w:t>obligatiilor</w:t>
      </w:r>
      <w:proofErr w:type="spellEnd"/>
      <w:r w:rsidRPr="00F7410D">
        <w:rPr>
          <w:rFonts w:ascii="Times New Roman" w:hAnsi="Times New Roman"/>
          <w:b/>
          <w:color w:val="222222"/>
          <w:sz w:val="24"/>
          <w:szCs w:val="24"/>
          <w:shd w:val="clear" w:color="auto" w:fill="FFFFFF"/>
        </w:rPr>
        <w:t xml:space="preserve"> de </w:t>
      </w:r>
      <w:proofErr w:type="spellStart"/>
      <w:r w:rsidRPr="00F7410D">
        <w:rPr>
          <w:rFonts w:ascii="Times New Roman" w:hAnsi="Times New Roman"/>
          <w:b/>
          <w:color w:val="222222"/>
          <w:sz w:val="24"/>
          <w:szCs w:val="24"/>
          <w:shd w:val="clear" w:color="auto" w:fill="FFFFFF"/>
        </w:rPr>
        <w:t>plata</w:t>
      </w:r>
      <w:proofErr w:type="spellEnd"/>
      <w:r w:rsidRPr="00F7410D">
        <w:rPr>
          <w:rFonts w:ascii="Times New Roman" w:hAnsi="Times New Roman"/>
          <w:b/>
          <w:color w:val="222222"/>
          <w:sz w:val="24"/>
          <w:szCs w:val="24"/>
          <w:shd w:val="clear" w:color="auto" w:fill="FFFFFF"/>
        </w:rPr>
        <w:t xml:space="preserve"> a </w:t>
      </w:r>
      <w:proofErr w:type="spellStart"/>
      <w:r w:rsidRPr="00F7410D">
        <w:rPr>
          <w:rFonts w:ascii="Times New Roman" w:hAnsi="Times New Roman"/>
          <w:b/>
          <w:color w:val="222222"/>
          <w:sz w:val="24"/>
          <w:szCs w:val="24"/>
          <w:shd w:val="clear" w:color="auto" w:fill="FFFFFF"/>
        </w:rPr>
        <w:t>avansului</w:t>
      </w:r>
      <w:proofErr w:type="spellEnd"/>
      <w:r w:rsidRPr="00F7410D">
        <w:rPr>
          <w:rFonts w:ascii="Times New Roman" w:hAnsi="Times New Roman"/>
          <w:b/>
          <w:color w:val="222222"/>
          <w:sz w:val="24"/>
          <w:szCs w:val="24"/>
          <w:shd w:val="clear" w:color="auto" w:fill="FFFFFF"/>
        </w:rPr>
        <w:t xml:space="preserve"> din </w:t>
      </w:r>
      <w:proofErr w:type="spellStart"/>
      <w:r w:rsidRPr="00F7410D">
        <w:rPr>
          <w:rFonts w:ascii="Times New Roman" w:hAnsi="Times New Roman"/>
          <w:b/>
          <w:color w:val="222222"/>
          <w:sz w:val="24"/>
          <w:szCs w:val="24"/>
          <w:shd w:val="clear" w:color="auto" w:fill="FFFFFF"/>
        </w:rPr>
        <w:t>fondurile</w:t>
      </w:r>
      <w:proofErr w:type="spellEnd"/>
      <w:r w:rsidRPr="00F7410D">
        <w:rPr>
          <w:rFonts w:ascii="Times New Roman" w:hAnsi="Times New Roman"/>
          <w:b/>
          <w:color w:val="222222"/>
          <w:sz w:val="24"/>
          <w:szCs w:val="24"/>
          <w:shd w:val="clear" w:color="auto" w:fill="FFFFFF"/>
        </w:rPr>
        <w:t xml:space="preserve"> </w:t>
      </w:r>
      <w:proofErr w:type="spellStart"/>
      <w:r w:rsidRPr="00F7410D">
        <w:rPr>
          <w:rFonts w:ascii="Times New Roman" w:hAnsi="Times New Roman"/>
          <w:b/>
          <w:color w:val="222222"/>
          <w:sz w:val="24"/>
          <w:szCs w:val="24"/>
          <w:shd w:val="clear" w:color="auto" w:fill="FFFFFF"/>
        </w:rPr>
        <w:t>nerambursabile</w:t>
      </w:r>
      <w:proofErr w:type="spellEnd"/>
      <w:r w:rsidRPr="00F7410D">
        <w:rPr>
          <w:rFonts w:ascii="Times New Roman" w:hAnsi="Times New Roman"/>
          <w:b/>
          <w:color w:val="222222"/>
          <w:sz w:val="24"/>
          <w:szCs w:val="24"/>
          <w:shd w:val="clear" w:color="auto" w:fill="FFFFFF"/>
        </w:rPr>
        <w:t xml:space="preserve"> </w:t>
      </w:r>
      <w:proofErr w:type="spellStart"/>
      <w:r w:rsidRPr="00F7410D">
        <w:rPr>
          <w:rFonts w:ascii="Times New Roman" w:hAnsi="Times New Roman"/>
          <w:b/>
          <w:color w:val="222222"/>
          <w:sz w:val="24"/>
          <w:szCs w:val="24"/>
          <w:shd w:val="clear" w:color="auto" w:fill="FFFFFF"/>
        </w:rPr>
        <w:t>pentru</w:t>
      </w:r>
      <w:proofErr w:type="spellEnd"/>
      <w:r w:rsidRPr="00F7410D">
        <w:rPr>
          <w:rFonts w:ascii="Times New Roman" w:hAnsi="Times New Roman"/>
          <w:b/>
          <w:color w:val="222222"/>
          <w:sz w:val="24"/>
          <w:szCs w:val="24"/>
          <w:shd w:val="clear" w:color="auto" w:fill="FFFFFF"/>
        </w:rPr>
        <w:t xml:space="preserve"> </w:t>
      </w:r>
      <w:proofErr w:type="spellStart"/>
      <w:r w:rsidRPr="00F7410D">
        <w:rPr>
          <w:rFonts w:ascii="Times New Roman" w:hAnsi="Times New Roman"/>
          <w:b/>
          <w:color w:val="222222"/>
          <w:sz w:val="24"/>
          <w:szCs w:val="24"/>
          <w:shd w:val="clear" w:color="auto" w:fill="FFFFFF"/>
        </w:rPr>
        <w:t>proiectul</w:t>
      </w:r>
      <w:proofErr w:type="spellEnd"/>
      <w:r w:rsidRPr="00F7410D">
        <w:rPr>
          <w:rFonts w:ascii="Times New Roman" w:hAnsi="Times New Roman"/>
          <w:b/>
          <w:color w:val="222222"/>
          <w:sz w:val="24"/>
          <w:szCs w:val="24"/>
          <w:shd w:val="clear" w:color="auto" w:fill="FFFFFF"/>
        </w:rPr>
        <w:t xml:space="preserve"> „ REABILITARE SI MODERNIZARE, INCLUSIV EFICIENTA ENERGETICA, CLADIRI PUBLICE PENTRU TRANSFORMAREA IN CENTRU DE</w:t>
      </w:r>
      <w:r>
        <w:rPr>
          <w:rFonts w:ascii="Times New Roman" w:hAnsi="Times New Roman"/>
          <w:b/>
          <w:color w:val="222222"/>
          <w:sz w:val="24"/>
          <w:szCs w:val="24"/>
          <w:shd w:val="clear" w:color="auto" w:fill="FFFFFF"/>
        </w:rPr>
        <w:t xml:space="preserve"> ACTIUNI SOCIALE SI CONSFATUIRE</w:t>
      </w:r>
      <w:r w:rsidRPr="00F7410D">
        <w:rPr>
          <w:rFonts w:ascii="Times New Roman" w:hAnsi="Times New Roman"/>
          <w:b/>
          <w:color w:val="222222"/>
          <w:sz w:val="24"/>
          <w:szCs w:val="24"/>
          <w:shd w:val="clear" w:color="auto" w:fill="FFFFFF"/>
        </w:rPr>
        <w:t xml:space="preserve">” - Contract de </w:t>
      </w:r>
      <w:proofErr w:type="spellStart"/>
      <w:r w:rsidRPr="00F7410D">
        <w:rPr>
          <w:rFonts w:ascii="Times New Roman" w:hAnsi="Times New Roman"/>
          <w:b/>
          <w:color w:val="222222"/>
          <w:sz w:val="24"/>
          <w:szCs w:val="24"/>
          <w:shd w:val="clear" w:color="auto" w:fill="FFFFFF"/>
        </w:rPr>
        <w:t>finantare</w:t>
      </w:r>
      <w:proofErr w:type="spellEnd"/>
      <w:r w:rsidRPr="00F7410D">
        <w:rPr>
          <w:rFonts w:ascii="Times New Roman" w:hAnsi="Times New Roman"/>
          <w:b/>
          <w:color w:val="222222"/>
          <w:sz w:val="24"/>
          <w:szCs w:val="24"/>
          <w:shd w:val="clear" w:color="auto" w:fill="FFFFFF"/>
        </w:rPr>
        <w:t xml:space="preserve"> </w:t>
      </w:r>
      <w:proofErr w:type="spellStart"/>
      <w:proofErr w:type="gramStart"/>
      <w:r w:rsidRPr="00F7410D">
        <w:rPr>
          <w:rFonts w:ascii="Times New Roman" w:hAnsi="Times New Roman"/>
          <w:b/>
          <w:color w:val="222222"/>
          <w:sz w:val="24"/>
          <w:szCs w:val="24"/>
          <w:shd w:val="clear" w:color="auto" w:fill="FFFFFF"/>
        </w:rPr>
        <w:t>nr</w:t>
      </w:r>
      <w:proofErr w:type="spellEnd"/>
      <w:r w:rsidRPr="00F7410D">
        <w:rPr>
          <w:rFonts w:ascii="Times New Roman" w:hAnsi="Times New Roman"/>
          <w:b/>
          <w:color w:val="222222"/>
          <w:sz w:val="24"/>
          <w:szCs w:val="24"/>
          <w:shd w:val="clear" w:color="auto" w:fill="FFFFFF"/>
        </w:rPr>
        <w:t xml:space="preserve"> .</w:t>
      </w:r>
      <w:proofErr w:type="gramEnd"/>
      <w:r w:rsidRPr="00F7410D">
        <w:rPr>
          <w:rFonts w:ascii="Times New Roman" w:hAnsi="Times New Roman"/>
          <w:b/>
          <w:color w:val="222222"/>
          <w:sz w:val="24"/>
          <w:szCs w:val="24"/>
          <w:shd w:val="clear" w:color="auto" w:fill="FFFFFF"/>
        </w:rPr>
        <w:t xml:space="preserve"> C 36020804208181203911 din 09.09.2026</w:t>
      </w:r>
    </w:p>
    <w:p w:rsidR="00E4408E" w:rsidRPr="00893EB5" w:rsidRDefault="00E4408E" w:rsidP="00E4408E">
      <w:pPr>
        <w:pStyle w:val="ListParagraph"/>
        <w:numPr>
          <w:ilvl w:val="0"/>
          <w:numId w:val="28"/>
        </w:numPr>
        <w:jc w:val="both"/>
        <w:rPr>
          <w:rFonts w:ascii="Times New Roman" w:hAnsi="Times New Roman"/>
          <w:b/>
          <w:sz w:val="24"/>
          <w:szCs w:val="24"/>
        </w:rPr>
      </w:pPr>
      <w:r w:rsidRPr="00731C16">
        <w:rPr>
          <w:rFonts w:ascii="Times New Roman" w:hAnsi="Times New Roman"/>
          <w:b/>
          <w:sz w:val="24"/>
          <w:szCs w:val="24"/>
          <w:lang w:val="ro-RO"/>
        </w:rPr>
        <w:t xml:space="preserve">Proiect de hotărâre privind </w:t>
      </w:r>
      <w:r>
        <w:rPr>
          <w:rFonts w:ascii="Times New Roman" w:hAnsi="Times New Roman"/>
          <w:b/>
          <w:sz w:val="24"/>
          <w:szCs w:val="24"/>
          <w:lang w:val="ro-RO"/>
        </w:rPr>
        <w:t xml:space="preserve">aprobarea numărului real de utilizatori casnici ai serrviciului de salubrizare, la nivelul comunei Mitreni, județul Călărași </w:t>
      </w:r>
    </w:p>
    <w:p w:rsidR="00E4408E" w:rsidRPr="00893EB5" w:rsidRDefault="00E4408E" w:rsidP="00E4408E">
      <w:pPr>
        <w:pStyle w:val="ListParagraph"/>
        <w:numPr>
          <w:ilvl w:val="0"/>
          <w:numId w:val="28"/>
        </w:numPr>
        <w:jc w:val="both"/>
        <w:rPr>
          <w:rFonts w:ascii="Times New Roman" w:hAnsi="Times New Roman"/>
          <w:b/>
          <w:sz w:val="24"/>
          <w:szCs w:val="24"/>
        </w:rPr>
      </w:pPr>
      <w:proofErr w:type="spellStart"/>
      <w:r w:rsidRPr="00893EB5">
        <w:rPr>
          <w:rFonts w:ascii="Times New Roman" w:hAnsi="Times New Roman"/>
          <w:b/>
          <w:sz w:val="24"/>
          <w:szCs w:val="24"/>
          <w:lang w:val="fr-FR"/>
        </w:rPr>
        <w:t>Proiect</w:t>
      </w:r>
      <w:proofErr w:type="spellEnd"/>
      <w:r w:rsidRPr="00893EB5">
        <w:rPr>
          <w:rFonts w:ascii="Times New Roman" w:hAnsi="Times New Roman"/>
          <w:b/>
          <w:sz w:val="24"/>
          <w:szCs w:val="24"/>
          <w:lang w:val="fr-FR"/>
        </w:rPr>
        <w:t xml:space="preserve"> de </w:t>
      </w:r>
      <w:proofErr w:type="spellStart"/>
      <w:r w:rsidRPr="00893EB5">
        <w:rPr>
          <w:rFonts w:ascii="Times New Roman" w:hAnsi="Times New Roman"/>
          <w:b/>
          <w:sz w:val="24"/>
          <w:szCs w:val="24"/>
          <w:lang w:val="fr-FR"/>
        </w:rPr>
        <w:t>hotărâre</w:t>
      </w:r>
      <w:proofErr w:type="spellEnd"/>
      <w:r w:rsidRPr="00893EB5">
        <w:rPr>
          <w:rFonts w:ascii="Times New Roman" w:eastAsia="Times New Roman" w:hAnsi="Times New Roman"/>
          <w:b/>
          <w:bCs/>
          <w:sz w:val="24"/>
          <w:szCs w:val="24"/>
          <w:lang w:val="fr-FR"/>
        </w:rPr>
        <w:t xml:space="preserve"> </w:t>
      </w:r>
      <w:proofErr w:type="spellStart"/>
      <w:proofErr w:type="gramStart"/>
      <w:r w:rsidRPr="00893EB5">
        <w:rPr>
          <w:rFonts w:ascii="Times New Roman" w:hAnsi="Times New Roman"/>
          <w:b/>
          <w:bCs/>
          <w:color w:val="000000"/>
          <w:sz w:val="24"/>
          <w:szCs w:val="24"/>
        </w:rPr>
        <w:t>privind</w:t>
      </w:r>
      <w:proofErr w:type="spellEnd"/>
      <w:r w:rsidRPr="00893EB5">
        <w:rPr>
          <w:rFonts w:ascii="Times New Roman" w:hAnsi="Times New Roman"/>
          <w:b/>
          <w:bCs/>
          <w:color w:val="000000"/>
          <w:sz w:val="24"/>
          <w:szCs w:val="24"/>
        </w:rPr>
        <w:t xml:space="preserve"> </w:t>
      </w:r>
      <w:r w:rsidRPr="00893EB5">
        <w:rPr>
          <w:rFonts w:ascii="Times New Roman" w:hAnsi="Times New Roman"/>
          <w:color w:val="000000"/>
          <w:sz w:val="24"/>
          <w:szCs w:val="24"/>
        </w:rPr>
        <w:t xml:space="preserve"> </w:t>
      </w:r>
      <w:proofErr w:type="spellStart"/>
      <w:r w:rsidRPr="00893EB5">
        <w:rPr>
          <w:rFonts w:ascii="Times New Roman" w:hAnsi="Times New Roman"/>
          <w:b/>
          <w:bCs/>
          <w:color w:val="000000"/>
          <w:sz w:val="24"/>
          <w:szCs w:val="24"/>
        </w:rPr>
        <w:t>privind</w:t>
      </w:r>
      <w:proofErr w:type="spellEnd"/>
      <w:proofErr w:type="gramEnd"/>
      <w:r w:rsidRPr="00893EB5">
        <w:rPr>
          <w:rFonts w:ascii="Times New Roman" w:hAnsi="Times New Roman"/>
          <w:b/>
          <w:bCs/>
          <w:color w:val="000000"/>
          <w:sz w:val="24"/>
          <w:szCs w:val="24"/>
        </w:rPr>
        <w:t xml:space="preserve"> </w:t>
      </w:r>
      <w:r w:rsidRPr="00893EB5">
        <w:rPr>
          <w:rFonts w:ascii="Times New Roman" w:hAnsi="Times New Roman"/>
          <w:color w:val="000000"/>
          <w:sz w:val="24"/>
          <w:szCs w:val="24"/>
        </w:rPr>
        <w:t xml:space="preserve"> </w:t>
      </w:r>
      <w:proofErr w:type="spellStart"/>
      <w:r w:rsidRPr="00893EB5">
        <w:rPr>
          <w:rFonts w:ascii="Times New Roman" w:hAnsi="Times New Roman"/>
          <w:b/>
          <w:color w:val="000000"/>
          <w:sz w:val="24"/>
          <w:szCs w:val="24"/>
        </w:rPr>
        <w:t>aprobarea</w:t>
      </w:r>
      <w:proofErr w:type="spellEnd"/>
      <w:r w:rsidRPr="00893EB5">
        <w:rPr>
          <w:rFonts w:ascii="Times New Roman" w:hAnsi="Times New Roman"/>
          <w:b/>
          <w:color w:val="000000"/>
          <w:sz w:val="24"/>
          <w:szCs w:val="24"/>
        </w:rPr>
        <w:t xml:space="preserve"> </w:t>
      </w:r>
      <w:proofErr w:type="spellStart"/>
      <w:r w:rsidRPr="00893EB5">
        <w:rPr>
          <w:rFonts w:ascii="Times New Roman" w:hAnsi="Times New Roman"/>
          <w:b/>
          <w:color w:val="000000"/>
          <w:sz w:val="24"/>
          <w:szCs w:val="24"/>
        </w:rPr>
        <w:t>desfasurarii</w:t>
      </w:r>
      <w:proofErr w:type="spellEnd"/>
      <w:r w:rsidRPr="00893EB5">
        <w:rPr>
          <w:rFonts w:ascii="Times New Roman" w:hAnsi="Times New Roman"/>
          <w:b/>
          <w:color w:val="000000"/>
          <w:sz w:val="24"/>
          <w:szCs w:val="24"/>
        </w:rPr>
        <w:t xml:space="preserve"> </w:t>
      </w:r>
      <w:proofErr w:type="spellStart"/>
      <w:r w:rsidRPr="00893EB5">
        <w:rPr>
          <w:rFonts w:ascii="Times New Roman" w:hAnsi="Times New Roman"/>
          <w:b/>
          <w:color w:val="000000"/>
          <w:sz w:val="24"/>
          <w:szCs w:val="24"/>
        </w:rPr>
        <w:t>activitatilor</w:t>
      </w:r>
      <w:proofErr w:type="spellEnd"/>
      <w:r w:rsidRPr="00893EB5">
        <w:rPr>
          <w:rFonts w:ascii="Times New Roman" w:hAnsi="Times New Roman"/>
          <w:b/>
          <w:color w:val="000000"/>
          <w:sz w:val="24"/>
          <w:szCs w:val="24"/>
        </w:rPr>
        <w:t xml:space="preserve"> de </w:t>
      </w:r>
      <w:proofErr w:type="spellStart"/>
      <w:r w:rsidRPr="00893EB5">
        <w:rPr>
          <w:rFonts w:ascii="Times New Roman" w:hAnsi="Times New Roman"/>
          <w:b/>
          <w:color w:val="000000"/>
          <w:sz w:val="24"/>
          <w:szCs w:val="24"/>
        </w:rPr>
        <w:t>jocuri</w:t>
      </w:r>
      <w:proofErr w:type="spellEnd"/>
      <w:r w:rsidRPr="00893EB5">
        <w:rPr>
          <w:rFonts w:ascii="Times New Roman" w:hAnsi="Times New Roman"/>
          <w:b/>
          <w:color w:val="000000"/>
          <w:sz w:val="24"/>
          <w:szCs w:val="24"/>
        </w:rPr>
        <w:t xml:space="preserve"> de </w:t>
      </w:r>
      <w:proofErr w:type="spellStart"/>
      <w:r w:rsidRPr="00893EB5">
        <w:rPr>
          <w:rFonts w:ascii="Times New Roman" w:hAnsi="Times New Roman"/>
          <w:b/>
          <w:color w:val="000000"/>
          <w:sz w:val="24"/>
          <w:szCs w:val="24"/>
        </w:rPr>
        <w:t>noroc</w:t>
      </w:r>
      <w:proofErr w:type="spellEnd"/>
      <w:r w:rsidRPr="00893EB5">
        <w:rPr>
          <w:rFonts w:ascii="Times New Roman" w:hAnsi="Times New Roman"/>
          <w:b/>
          <w:color w:val="000000"/>
          <w:sz w:val="24"/>
          <w:szCs w:val="24"/>
        </w:rPr>
        <w:t xml:space="preserve"> </w:t>
      </w:r>
      <w:proofErr w:type="spellStart"/>
      <w:r w:rsidRPr="00893EB5">
        <w:rPr>
          <w:rFonts w:ascii="Times New Roman" w:hAnsi="Times New Roman"/>
          <w:b/>
          <w:color w:val="000000"/>
          <w:sz w:val="24"/>
          <w:szCs w:val="24"/>
        </w:rPr>
        <w:t>pe</w:t>
      </w:r>
      <w:proofErr w:type="spellEnd"/>
      <w:r w:rsidRPr="00893EB5">
        <w:rPr>
          <w:rFonts w:ascii="Times New Roman" w:hAnsi="Times New Roman"/>
          <w:b/>
          <w:color w:val="000000"/>
          <w:sz w:val="24"/>
          <w:szCs w:val="24"/>
        </w:rPr>
        <w:t xml:space="preserve"> </w:t>
      </w:r>
      <w:proofErr w:type="spellStart"/>
      <w:r w:rsidRPr="00893EB5">
        <w:rPr>
          <w:rFonts w:ascii="Times New Roman" w:hAnsi="Times New Roman"/>
          <w:b/>
          <w:color w:val="000000"/>
          <w:sz w:val="24"/>
          <w:szCs w:val="24"/>
        </w:rPr>
        <w:t>raza</w:t>
      </w:r>
      <w:proofErr w:type="spellEnd"/>
      <w:r w:rsidRPr="00893EB5">
        <w:rPr>
          <w:rFonts w:ascii="Times New Roman" w:hAnsi="Times New Roman"/>
          <w:b/>
          <w:color w:val="000000"/>
          <w:sz w:val="24"/>
          <w:szCs w:val="24"/>
        </w:rPr>
        <w:t xml:space="preserve"> UAT</w:t>
      </w:r>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comuna</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Mitreni</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si</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aprobarea</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Regulamentului</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propriu</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referitor</w:t>
      </w:r>
      <w:proofErr w:type="spellEnd"/>
      <w:r w:rsidRPr="00893EB5">
        <w:rPr>
          <w:rFonts w:ascii="Times New Roman" w:hAnsi="Times New Roman"/>
          <w:b/>
          <w:bCs/>
          <w:color w:val="000000"/>
          <w:sz w:val="24"/>
          <w:szCs w:val="24"/>
        </w:rPr>
        <w:t xml:space="preserve"> la </w:t>
      </w:r>
      <w:proofErr w:type="spellStart"/>
      <w:r w:rsidRPr="00893EB5">
        <w:rPr>
          <w:rFonts w:ascii="Times New Roman" w:hAnsi="Times New Roman"/>
          <w:b/>
          <w:bCs/>
          <w:color w:val="000000"/>
          <w:sz w:val="24"/>
          <w:szCs w:val="24"/>
        </w:rPr>
        <w:t>desfasur</w:t>
      </w:r>
      <w:r w:rsidRPr="00893EB5">
        <w:rPr>
          <w:b/>
          <w:bCs/>
          <w:color w:val="000000"/>
          <w:sz w:val="24"/>
          <w:szCs w:val="24"/>
        </w:rPr>
        <w:t>area</w:t>
      </w:r>
      <w:proofErr w:type="spellEnd"/>
      <w:r w:rsidRPr="00893EB5">
        <w:rPr>
          <w:b/>
          <w:bCs/>
          <w:color w:val="000000"/>
          <w:sz w:val="24"/>
          <w:szCs w:val="24"/>
        </w:rPr>
        <w:t xml:space="preserve"> </w:t>
      </w:r>
      <w:proofErr w:type="spellStart"/>
      <w:r w:rsidRPr="00893EB5">
        <w:rPr>
          <w:b/>
          <w:bCs/>
          <w:color w:val="000000"/>
          <w:sz w:val="24"/>
          <w:szCs w:val="24"/>
        </w:rPr>
        <w:t>activitatilor</w:t>
      </w:r>
      <w:proofErr w:type="spellEnd"/>
      <w:r w:rsidRPr="00893EB5">
        <w:rPr>
          <w:b/>
          <w:bCs/>
          <w:color w:val="000000"/>
          <w:sz w:val="24"/>
          <w:szCs w:val="24"/>
        </w:rPr>
        <w:t xml:space="preserve"> de </w:t>
      </w:r>
      <w:proofErr w:type="spellStart"/>
      <w:r w:rsidRPr="00893EB5">
        <w:rPr>
          <w:b/>
          <w:bCs/>
          <w:color w:val="000000"/>
          <w:sz w:val="24"/>
          <w:szCs w:val="24"/>
        </w:rPr>
        <w:t>jocuri</w:t>
      </w:r>
      <w:proofErr w:type="spellEnd"/>
      <w:r w:rsidRPr="00893EB5">
        <w:rPr>
          <w:b/>
          <w:bCs/>
          <w:color w:val="000000"/>
          <w:sz w:val="24"/>
          <w:szCs w:val="24"/>
        </w:rPr>
        <w:t xml:space="preserve"> de </w:t>
      </w:r>
      <w:proofErr w:type="spellStart"/>
      <w:r w:rsidRPr="00893EB5">
        <w:rPr>
          <w:rFonts w:ascii="Times New Roman" w:hAnsi="Times New Roman"/>
          <w:b/>
          <w:bCs/>
          <w:color w:val="000000"/>
          <w:sz w:val="24"/>
          <w:szCs w:val="24"/>
        </w:rPr>
        <w:t>noroc</w:t>
      </w:r>
      <w:proofErr w:type="spellEnd"/>
      <w:r w:rsidRPr="00893EB5">
        <w:rPr>
          <w:rFonts w:ascii="Times New Roman" w:hAnsi="Times New Roman"/>
          <w:b/>
          <w:bCs/>
          <w:color w:val="000000"/>
          <w:sz w:val="24"/>
          <w:szCs w:val="24"/>
        </w:rPr>
        <w:t xml:space="preserve"> in </w:t>
      </w:r>
      <w:proofErr w:type="spellStart"/>
      <w:r w:rsidRPr="00893EB5">
        <w:rPr>
          <w:rFonts w:ascii="Times New Roman" w:hAnsi="Times New Roman"/>
          <w:b/>
          <w:bCs/>
          <w:color w:val="000000"/>
          <w:sz w:val="24"/>
          <w:szCs w:val="24"/>
        </w:rPr>
        <w:t>locatii</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fizice</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pe</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raza</w:t>
      </w:r>
      <w:proofErr w:type="spellEnd"/>
      <w:r w:rsidRPr="00893EB5">
        <w:rPr>
          <w:rFonts w:ascii="Times New Roman" w:hAnsi="Times New Roman"/>
          <w:b/>
          <w:bCs/>
          <w:color w:val="000000"/>
          <w:sz w:val="24"/>
          <w:szCs w:val="24"/>
        </w:rPr>
        <w:t xml:space="preserve"> UAT – </w:t>
      </w:r>
      <w:proofErr w:type="spellStart"/>
      <w:r w:rsidRPr="00893EB5">
        <w:rPr>
          <w:rFonts w:ascii="Times New Roman" w:hAnsi="Times New Roman"/>
          <w:b/>
          <w:bCs/>
          <w:color w:val="000000"/>
          <w:sz w:val="24"/>
          <w:szCs w:val="24"/>
        </w:rPr>
        <w:t>comuna</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Mitreni</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judetul</w:t>
      </w:r>
      <w:proofErr w:type="spellEnd"/>
      <w:r w:rsidRPr="00893EB5">
        <w:rPr>
          <w:rFonts w:ascii="Times New Roman" w:hAnsi="Times New Roman"/>
          <w:b/>
          <w:bCs/>
          <w:color w:val="000000"/>
          <w:sz w:val="24"/>
          <w:szCs w:val="24"/>
        </w:rPr>
        <w:t xml:space="preserve"> </w:t>
      </w:r>
      <w:proofErr w:type="spellStart"/>
      <w:r w:rsidRPr="00893EB5">
        <w:rPr>
          <w:rFonts w:ascii="Times New Roman" w:hAnsi="Times New Roman"/>
          <w:b/>
          <w:bCs/>
          <w:color w:val="000000"/>
          <w:sz w:val="24"/>
          <w:szCs w:val="24"/>
        </w:rPr>
        <w:t>Calarasi</w:t>
      </w:r>
      <w:proofErr w:type="spellEnd"/>
    </w:p>
    <w:p w:rsidR="00E4408E" w:rsidRPr="00893EB5" w:rsidRDefault="00E4408E" w:rsidP="00E4408E">
      <w:pPr>
        <w:pStyle w:val="ListParagraph"/>
        <w:numPr>
          <w:ilvl w:val="0"/>
          <w:numId w:val="28"/>
        </w:numPr>
        <w:jc w:val="both"/>
        <w:rPr>
          <w:rFonts w:ascii="Times New Roman" w:hAnsi="Times New Roman"/>
          <w:b/>
          <w:sz w:val="24"/>
          <w:szCs w:val="24"/>
        </w:rPr>
      </w:pPr>
      <w:proofErr w:type="spellStart"/>
      <w:r w:rsidRPr="00893EB5">
        <w:rPr>
          <w:rFonts w:ascii="Times New Roman" w:hAnsi="Times New Roman"/>
          <w:b/>
          <w:sz w:val="24"/>
          <w:szCs w:val="24"/>
        </w:rPr>
        <w:t>Proiect</w:t>
      </w:r>
      <w:proofErr w:type="spellEnd"/>
      <w:r w:rsidRPr="00893EB5">
        <w:rPr>
          <w:rFonts w:ascii="Times New Roman" w:hAnsi="Times New Roman"/>
          <w:b/>
          <w:sz w:val="24"/>
          <w:szCs w:val="24"/>
        </w:rPr>
        <w:t xml:space="preserve"> de </w:t>
      </w:r>
      <w:proofErr w:type="spellStart"/>
      <w:r w:rsidRPr="00893EB5">
        <w:rPr>
          <w:rFonts w:ascii="Times New Roman" w:hAnsi="Times New Roman"/>
          <w:b/>
          <w:sz w:val="24"/>
          <w:szCs w:val="24"/>
        </w:rPr>
        <w:t>hotărâre</w:t>
      </w:r>
      <w:proofErr w:type="spellEnd"/>
      <w:r w:rsidRPr="00893EB5">
        <w:rPr>
          <w:rFonts w:ascii="Times New Roman" w:hAnsi="Times New Roman"/>
          <w:b/>
          <w:sz w:val="24"/>
          <w:szCs w:val="24"/>
        </w:rPr>
        <w:t xml:space="preserve"> </w:t>
      </w:r>
      <w:proofErr w:type="spellStart"/>
      <w:r w:rsidRPr="00893EB5">
        <w:rPr>
          <w:rFonts w:ascii="Times New Roman" w:eastAsia="Times New Roman" w:hAnsi="Times New Roman"/>
          <w:b/>
          <w:sz w:val="24"/>
          <w:szCs w:val="24"/>
        </w:rPr>
        <w:t>privind</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desemnarea</w:t>
      </w:r>
      <w:proofErr w:type="spellEnd"/>
      <w:r w:rsidRPr="00893EB5">
        <w:rPr>
          <w:rFonts w:ascii="Times New Roman" w:eastAsia="Times New Roman" w:hAnsi="Times New Roman"/>
          <w:b/>
          <w:sz w:val="24"/>
          <w:szCs w:val="24"/>
        </w:rPr>
        <w:t xml:space="preserve"> a </w:t>
      </w:r>
      <w:proofErr w:type="spellStart"/>
      <w:r w:rsidRPr="00893EB5">
        <w:rPr>
          <w:rFonts w:ascii="Times New Roman" w:eastAsia="Times New Roman" w:hAnsi="Times New Roman"/>
          <w:b/>
          <w:sz w:val="24"/>
          <w:szCs w:val="24"/>
        </w:rPr>
        <w:t>doi</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reprezentantí</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ai</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Consiliului</w:t>
      </w:r>
      <w:proofErr w:type="spellEnd"/>
      <w:r w:rsidRPr="00893EB5">
        <w:rPr>
          <w:rFonts w:ascii="Times New Roman" w:eastAsia="Times New Roman" w:hAnsi="Times New Roman"/>
          <w:b/>
          <w:sz w:val="24"/>
          <w:szCs w:val="24"/>
        </w:rPr>
        <w:t xml:space="preserve"> Local </w:t>
      </w:r>
      <w:proofErr w:type="spellStart"/>
      <w:r w:rsidRPr="00893EB5">
        <w:rPr>
          <w:rFonts w:ascii="Times New Roman" w:eastAsia="Times New Roman" w:hAnsi="Times New Roman"/>
          <w:b/>
          <w:sz w:val="24"/>
          <w:szCs w:val="24"/>
        </w:rPr>
        <w:t>și</w:t>
      </w:r>
      <w:proofErr w:type="spellEnd"/>
      <w:r w:rsidRPr="00893EB5">
        <w:rPr>
          <w:rFonts w:ascii="Times New Roman" w:eastAsia="Times New Roman" w:hAnsi="Times New Roman"/>
          <w:b/>
          <w:sz w:val="24"/>
          <w:szCs w:val="24"/>
        </w:rPr>
        <w:t xml:space="preserve"> un </w:t>
      </w:r>
      <w:proofErr w:type="spellStart"/>
      <w:r w:rsidRPr="00893EB5">
        <w:rPr>
          <w:rFonts w:ascii="Times New Roman" w:eastAsia="Times New Roman" w:hAnsi="Times New Roman"/>
          <w:b/>
          <w:sz w:val="24"/>
          <w:szCs w:val="24"/>
        </w:rPr>
        <w:t>reprezentant</w:t>
      </w:r>
      <w:proofErr w:type="spellEnd"/>
      <w:r w:rsidRPr="00893EB5">
        <w:rPr>
          <w:rFonts w:ascii="Times New Roman" w:eastAsia="Times New Roman" w:hAnsi="Times New Roman"/>
          <w:b/>
          <w:sz w:val="24"/>
          <w:szCs w:val="24"/>
        </w:rPr>
        <w:t xml:space="preserve"> al </w:t>
      </w:r>
      <w:proofErr w:type="spellStart"/>
      <w:r w:rsidRPr="00893EB5">
        <w:rPr>
          <w:rFonts w:ascii="Times New Roman" w:eastAsia="Times New Roman" w:hAnsi="Times New Roman"/>
          <w:b/>
          <w:sz w:val="24"/>
          <w:szCs w:val="24"/>
        </w:rPr>
        <w:t>primarului</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pentru</w:t>
      </w:r>
      <w:proofErr w:type="spellEnd"/>
      <w:r w:rsidRPr="00893EB5">
        <w:rPr>
          <w:rFonts w:ascii="Times New Roman" w:eastAsia="Times New Roman" w:hAnsi="Times New Roman"/>
          <w:b/>
          <w:sz w:val="24"/>
          <w:szCs w:val="24"/>
        </w:rPr>
        <w:t xml:space="preserve"> a </w:t>
      </w:r>
      <w:proofErr w:type="spellStart"/>
      <w:r w:rsidRPr="00893EB5">
        <w:rPr>
          <w:rFonts w:ascii="Times New Roman" w:eastAsia="Times New Roman" w:hAnsi="Times New Roman"/>
          <w:b/>
          <w:sz w:val="24"/>
          <w:szCs w:val="24"/>
        </w:rPr>
        <w:t>constitui</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Consiliul</w:t>
      </w:r>
      <w:proofErr w:type="spellEnd"/>
      <w:r w:rsidRPr="00893EB5">
        <w:rPr>
          <w:rFonts w:ascii="Times New Roman" w:eastAsia="Times New Roman" w:hAnsi="Times New Roman"/>
          <w:b/>
          <w:sz w:val="24"/>
          <w:szCs w:val="24"/>
        </w:rPr>
        <w:t xml:space="preserve"> de </w:t>
      </w:r>
      <w:proofErr w:type="spellStart"/>
      <w:r w:rsidRPr="00893EB5">
        <w:rPr>
          <w:rFonts w:ascii="Times New Roman" w:eastAsia="Times New Roman" w:hAnsi="Times New Roman"/>
          <w:b/>
          <w:sz w:val="24"/>
          <w:szCs w:val="24"/>
        </w:rPr>
        <w:t>administrație</w:t>
      </w:r>
      <w:proofErr w:type="spellEnd"/>
      <w:r w:rsidRPr="00893EB5">
        <w:rPr>
          <w:rFonts w:ascii="Times New Roman" w:eastAsia="Times New Roman" w:hAnsi="Times New Roman"/>
          <w:b/>
          <w:sz w:val="24"/>
          <w:szCs w:val="24"/>
        </w:rPr>
        <w:t xml:space="preserve"> al </w:t>
      </w:r>
      <w:proofErr w:type="spellStart"/>
      <w:r w:rsidRPr="00893EB5">
        <w:rPr>
          <w:rFonts w:ascii="Times New Roman" w:eastAsia="Times New Roman" w:hAnsi="Times New Roman"/>
          <w:b/>
          <w:sz w:val="24"/>
          <w:szCs w:val="24"/>
        </w:rPr>
        <w:t>școlii</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în</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anul</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școlar</w:t>
      </w:r>
      <w:proofErr w:type="spellEnd"/>
      <w:r w:rsidRPr="00893EB5">
        <w:rPr>
          <w:rFonts w:ascii="Times New Roman" w:eastAsia="Times New Roman" w:hAnsi="Times New Roman"/>
          <w:b/>
          <w:sz w:val="24"/>
          <w:szCs w:val="24"/>
        </w:rPr>
        <w:t xml:space="preserve"> 2026-2027</w:t>
      </w:r>
    </w:p>
    <w:p w:rsidR="00E4408E" w:rsidRPr="00893EB5" w:rsidRDefault="00E4408E" w:rsidP="00E4408E">
      <w:pPr>
        <w:pStyle w:val="ListParagraph"/>
        <w:numPr>
          <w:ilvl w:val="0"/>
          <w:numId w:val="28"/>
        </w:numPr>
        <w:jc w:val="both"/>
        <w:rPr>
          <w:rFonts w:ascii="Times New Roman" w:hAnsi="Times New Roman"/>
          <w:b/>
          <w:sz w:val="24"/>
          <w:szCs w:val="24"/>
        </w:rPr>
      </w:pPr>
      <w:proofErr w:type="spellStart"/>
      <w:r w:rsidRPr="00893EB5">
        <w:rPr>
          <w:rFonts w:ascii="Times New Roman" w:eastAsia="Times New Roman" w:hAnsi="Times New Roman"/>
          <w:b/>
          <w:sz w:val="24"/>
          <w:szCs w:val="24"/>
        </w:rPr>
        <w:t>Proiect</w:t>
      </w:r>
      <w:proofErr w:type="spellEnd"/>
      <w:r w:rsidRPr="00893EB5">
        <w:rPr>
          <w:rFonts w:ascii="Times New Roman" w:eastAsia="Times New Roman" w:hAnsi="Times New Roman"/>
          <w:b/>
          <w:sz w:val="24"/>
          <w:szCs w:val="24"/>
        </w:rPr>
        <w:t xml:space="preserve"> de </w:t>
      </w:r>
      <w:proofErr w:type="spellStart"/>
      <w:r w:rsidRPr="00893EB5">
        <w:rPr>
          <w:rFonts w:ascii="Times New Roman" w:eastAsia="Times New Roman" w:hAnsi="Times New Roman"/>
          <w:b/>
          <w:sz w:val="24"/>
          <w:szCs w:val="24"/>
        </w:rPr>
        <w:t>hotărâre</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privind</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nominalizarea</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unui</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reprezentant</w:t>
      </w:r>
      <w:proofErr w:type="spellEnd"/>
      <w:r w:rsidRPr="00893EB5">
        <w:rPr>
          <w:rFonts w:ascii="Times New Roman" w:eastAsia="Times New Roman" w:hAnsi="Times New Roman"/>
          <w:b/>
          <w:sz w:val="24"/>
          <w:szCs w:val="24"/>
        </w:rPr>
        <w:t xml:space="preserve"> al </w:t>
      </w:r>
      <w:proofErr w:type="spellStart"/>
      <w:r w:rsidRPr="00893EB5">
        <w:rPr>
          <w:rFonts w:ascii="Times New Roman" w:eastAsia="Times New Roman" w:hAnsi="Times New Roman"/>
          <w:b/>
          <w:sz w:val="24"/>
          <w:szCs w:val="24"/>
        </w:rPr>
        <w:t>consiliului</w:t>
      </w:r>
      <w:proofErr w:type="spellEnd"/>
      <w:r w:rsidRPr="00893EB5">
        <w:rPr>
          <w:rFonts w:ascii="Times New Roman" w:eastAsia="Times New Roman" w:hAnsi="Times New Roman"/>
          <w:b/>
          <w:sz w:val="24"/>
          <w:szCs w:val="24"/>
        </w:rPr>
        <w:t xml:space="preserve"> local </w:t>
      </w:r>
      <w:proofErr w:type="spellStart"/>
      <w:r w:rsidRPr="00893EB5">
        <w:rPr>
          <w:rFonts w:ascii="Times New Roman" w:eastAsia="Times New Roman" w:hAnsi="Times New Roman"/>
          <w:b/>
          <w:sz w:val="24"/>
          <w:szCs w:val="24"/>
        </w:rPr>
        <w:t>și</w:t>
      </w:r>
      <w:proofErr w:type="spellEnd"/>
      <w:r w:rsidRPr="00893EB5">
        <w:rPr>
          <w:rFonts w:ascii="Times New Roman" w:eastAsia="Times New Roman" w:hAnsi="Times New Roman"/>
          <w:b/>
          <w:sz w:val="24"/>
          <w:szCs w:val="24"/>
        </w:rPr>
        <w:t xml:space="preserve"> a </w:t>
      </w:r>
      <w:proofErr w:type="spellStart"/>
      <w:r w:rsidRPr="00893EB5">
        <w:rPr>
          <w:rFonts w:ascii="Times New Roman" w:eastAsia="Times New Roman" w:hAnsi="Times New Roman"/>
          <w:b/>
          <w:sz w:val="24"/>
          <w:szCs w:val="24"/>
        </w:rPr>
        <w:t>unui</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membru</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supleant</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în</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Comisia</w:t>
      </w:r>
      <w:proofErr w:type="spellEnd"/>
      <w:r w:rsidRPr="00893EB5">
        <w:rPr>
          <w:rFonts w:ascii="Times New Roman" w:eastAsia="Times New Roman" w:hAnsi="Times New Roman"/>
          <w:b/>
          <w:sz w:val="24"/>
          <w:szCs w:val="24"/>
        </w:rPr>
        <w:t xml:space="preserve"> de </w:t>
      </w:r>
      <w:proofErr w:type="spellStart"/>
      <w:r w:rsidRPr="00893EB5">
        <w:rPr>
          <w:rFonts w:ascii="Times New Roman" w:eastAsia="Times New Roman" w:hAnsi="Times New Roman"/>
          <w:b/>
          <w:sz w:val="24"/>
          <w:szCs w:val="24"/>
        </w:rPr>
        <w:t>evaluare</w:t>
      </w:r>
      <w:proofErr w:type="spellEnd"/>
      <w:r w:rsidRPr="00893EB5">
        <w:rPr>
          <w:rFonts w:ascii="Times New Roman" w:eastAsia="Times New Roman" w:hAnsi="Times New Roman"/>
          <w:b/>
          <w:sz w:val="24"/>
          <w:szCs w:val="24"/>
        </w:rPr>
        <w:t xml:space="preserve"> a </w:t>
      </w:r>
      <w:proofErr w:type="spellStart"/>
      <w:r w:rsidRPr="00893EB5">
        <w:rPr>
          <w:rFonts w:ascii="Times New Roman" w:eastAsia="Times New Roman" w:hAnsi="Times New Roman"/>
          <w:b/>
          <w:sz w:val="24"/>
          <w:szCs w:val="24"/>
        </w:rPr>
        <w:t>probei</w:t>
      </w:r>
      <w:proofErr w:type="spellEnd"/>
      <w:r w:rsidRPr="00893EB5">
        <w:rPr>
          <w:rFonts w:ascii="Times New Roman" w:eastAsia="Times New Roman" w:hAnsi="Times New Roman"/>
          <w:b/>
          <w:sz w:val="24"/>
          <w:szCs w:val="24"/>
        </w:rPr>
        <w:t xml:space="preserve"> de </w:t>
      </w:r>
      <w:proofErr w:type="spellStart"/>
      <w:r w:rsidRPr="00893EB5">
        <w:rPr>
          <w:rFonts w:ascii="Times New Roman" w:eastAsia="Times New Roman" w:hAnsi="Times New Roman"/>
          <w:b/>
          <w:sz w:val="24"/>
          <w:szCs w:val="24"/>
        </w:rPr>
        <w:t>interviu</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pentru</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unitatea</w:t>
      </w:r>
      <w:proofErr w:type="spellEnd"/>
      <w:r w:rsidRPr="00893EB5">
        <w:rPr>
          <w:rFonts w:ascii="Times New Roman" w:eastAsia="Times New Roman" w:hAnsi="Times New Roman"/>
          <w:b/>
          <w:sz w:val="24"/>
          <w:szCs w:val="24"/>
        </w:rPr>
        <w:t xml:space="preserve"> de </w:t>
      </w:r>
      <w:proofErr w:type="spellStart"/>
      <w:r w:rsidRPr="00893EB5">
        <w:rPr>
          <w:rFonts w:ascii="Times New Roman" w:eastAsia="Times New Roman" w:hAnsi="Times New Roman"/>
          <w:b/>
          <w:sz w:val="24"/>
          <w:szCs w:val="24"/>
        </w:rPr>
        <w:t>învățământ</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unde</w:t>
      </w:r>
      <w:proofErr w:type="spellEnd"/>
      <w:r w:rsidRPr="00893EB5">
        <w:rPr>
          <w:rFonts w:ascii="Times New Roman" w:eastAsia="Times New Roman" w:hAnsi="Times New Roman"/>
          <w:b/>
          <w:sz w:val="24"/>
          <w:szCs w:val="24"/>
        </w:rPr>
        <w:t xml:space="preserve"> se </w:t>
      </w:r>
      <w:proofErr w:type="spellStart"/>
      <w:r w:rsidRPr="00893EB5">
        <w:rPr>
          <w:rFonts w:ascii="Times New Roman" w:eastAsia="Times New Roman" w:hAnsi="Times New Roman"/>
          <w:b/>
          <w:sz w:val="24"/>
          <w:szCs w:val="24"/>
        </w:rPr>
        <w:t>organizează</w:t>
      </w:r>
      <w:proofErr w:type="spellEnd"/>
      <w:r w:rsidRPr="00893EB5">
        <w:rPr>
          <w:rFonts w:ascii="Times New Roman" w:eastAsia="Times New Roman" w:hAnsi="Times New Roman"/>
          <w:b/>
          <w:sz w:val="24"/>
          <w:szCs w:val="24"/>
        </w:rPr>
        <w:t xml:space="preserve"> concurs </w:t>
      </w:r>
      <w:proofErr w:type="spellStart"/>
      <w:r w:rsidRPr="00893EB5">
        <w:rPr>
          <w:rFonts w:ascii="Times New Roman" w:eastAsia="Times New Roman" w:hAnsi="Times New Roman"/>
          <w:b/>
          <w:sz w:val="24"/>
          <w:szCs w:val="24"/>
        </w:rPr>
        <w:t>pentru</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ocuparea</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funcțiilor</w:t>
      </w:r>
      <w:proofErr w:type="spellEnd"/>
      <w:r w:rsidRPr="00893EB5">
        <w:rPr>
          <w:rFonts w:ascii="Times New Roman" w:eastAsia="Times New Roman" w:hAnsi="Times New Roman"/>
          <w:b/>
          <w:sz w:val="24"/>
          <w:szCs w:val="24"/>
        </w:rPr>
        <w:t xml:space="preserve"> de director </w:t>
      </w:r>
      <w:proofErr w:type="spellStart"/>
      <w:r w:rsidRPr="00893EB5">
        <w:rPr>
          <w:rFonts w:ascii="Times New Roman" w:eastAsia="Times New Roman" w:hAnsi="Times New Roman"/>
          <w:b/>
          <w:sz w:val="24"/>
          <w:szCs w:val="24"/>
        </w:rPr>
        <w:t>și</w:t>
      </w:r>
      <w:proofErr w:type="spellEnd"/>
      <w:r w:rsidRPr="00893EB5">
        <w:rPr>
          <w:rFonts w:ascii="Times New Roman" w:eastAsia="Times New Roman" w:hAnsi="Times New Roman"/>
          <w:b/>
          <w:sz w:val="24"/>
          <w:szCs w:val="24"/>
        </w:rPr>
        <w:t xml:space="preserve"> director adjunct din </w:t>
      </w:r>
      <w:proofErr w:type="spellStart"/>
      <w:r w:rsidRPr="00893EB5">
        <w:rPr>
          <w:rFonts w:ascii="Times New Roman" w:eastAsia="Times New Roman" w:hAnsi="Times New Roman"/>
          <w:b/>
          <w:sz w:val="24"/>
          <w:szCs w:val="24"/>
        </w:rPr>
        <w:t>unitățile</w:t>
      </w:r>
      <w:proofErr w:type="spellEnd"/>
      <w:r w:rsidRPr="00893EB5">
        <w:rPr>
          <w:rFonts w:ascii="Times New Roman" w:eastAsia="Times New Roman" w:hAnsi="Times New Roman"/>
          <w:b/>
          <w:sz w:val="24"/>
          <w:szCs w:val="24"/>
        </w:rPr>
        <w:t xml:space="preserve"> de </w:t>
      </w:r>
      <w:proofErr w:type="spellStart"/>
      <w:r w:rsidRPr="00893EB5">
        <w:rPr>
          <w:rFonts w:ascii="Times New Roman" w:eastAsia="Times New Roman" w:hAnsi="Times New Roman"/>
          <w:b/>
          <w:sz w:val="24"/>
          <w:szCs w:val="24"/>
        </w:rPr>
        <w:t>învățământ</w:t>
      </w:r>
      <w:proofErr w:type="spellEnd"/>
      <w:r w:rsidRPr="00893EB5">
        <w:rPr>
          <w:rFonts w:ascii="Times New Roman" w:eastAsia="Times New Roman" w:hAnsi="Times New Roman"/>
          <w:b/>
          <w:sz w:val="24"/>
          <w:szCs w:val="24"/>
        </w:rPr>
        <w:t xml:space="preserve"> </w:t>
      </w:r>
      <w:proofErr w:type="spellStart"/>
      <w:r w:rsidRPr="00893EB5">
        <w:rPr>
          <w:rFonts w:ascii="Times New Roman" w:eastAsia="Times New Roman" w:hAnsi="Times New Roman"/>
          <w:b/>
          <w:sz w:val="24"/>
          <w:szCs w:val="24"/>
        </w:rPr>
        <w:t>preuniversitar</w:t>
      </w:r>
      <w:proofErr w:type="spellEnd"/>
      <w:r w:rsidRPr="00893EB5">
        <w:rPr>
          <w:rFonts w:ascii="Times New Roman" w:eastAsia="Times New Roman" w:hAnsi="Times New Roman"/>
          <w:b/>
          <w:sz w:val="24"/>
          <w:szCs w:val="24"/>
        </w:rPr>
        <w:t xml:space="preserve"> de stat</w:t>
      </w:r>
    </w:p>
    <w:p w:rsidR="00E4408E" w:rsidRPr="00B64D30" w:rsidRDefault="00E4408E" w:rsidP="00E4408E">
      <w:pPr>
        <w:pStyle w:val="ListParagraph"/>
        <w:numPr>
          <w:ilvl w:val="0"/>
          <w:numId w:val="28"/>
        </w:numPr>
        <w:jc w:val="both"/>
        <w:rPr>
          <w:rFonts w:ascii="Times New Roman" w:hAnsi="Times New Roman"/>
          <w:b/>
          <w:sz w:val="24"/>
          <w:szCs w:val="24"/>
        </w:rPr>
      </w:pPr>
      <w:r>
        <w:rPr>
          <w:rFonts w:ascii="Times New Roman" w:hAnsi="Times New Roman"/>
          <w:b/>
          <w:sz w:val="24"/>
          <w:szCs w:val="24"/>
        </w:rPr>
        <w:t xml:space="preserve">Diverse </w:t>
      </w:r>
      <w:proofErr w:type="spellStart"/>
      <w:r>
        <w:rPr>
          <w:rFonts w:ascii="Times New Roman" w:hAnsi="Times New Roman"/>
          <w:b/>
          <w:sz w:val="24"/>
          <w:szCs w:val="24"/>
        </w:rPr>
        <w:t>probleme</w:t>
      </w:r>
      <w:proofErr w:type="spellEnd"/>
      <w:r>
        <w:rPr>
          <w:rFonts w:ascii="Times New Roman" w:hAnsi="Times New Roman"/>
          <w:b/>
          <w:sz w:val="24"/>
          <w:szCs w:val="24"/>
        </w:rPr>
        <w:t xml:space="preserve"> locale</w:t>
      </w:r>
    </w:p>
    <w:p w:rsidR="00E4408E" w:rsidRDefault="00E4408E" w:rsidP="00E4408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aterialele necesare desfășurării activității pe comisiile de specialitate pot fi consultate de către consilierii care fac parte din comisii la sediul Consiliului Local Mitreni, str. Mușețelului nr. 188, comuna Mitreni, județul Călărași.</w:t>
      </w:r>
    </w:p>
    <w:p w:rsidR="00E4408E" w:rsidRDefault="00E4408E" w:rsidP="00E4408E">
      <w:pPr>
        <w:spacing w:after="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Comisiile de specialitate care sunt constituite și își desfășoară activitatea în cadrul Consiliului local Mitreni sunt:</w:t>
      </w:r>
    </w:p>
    <w:p w:rsidR="00E4408E" w:rsidRDefault="00E4408E" w:rsidP="00E4408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Comisia juridică și de disciplină</w:t>
      </w:r>
    </w:p>
    <w:p w:rsidR="00E4408E" w:rsidRDefault="00E4408E" w:rsidP="00E4408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Comisia de agricultură, activități economico-financiare, amenajarea teritoriului și urbanism, protecția mediului și turism</w:t>
      </w:r>
    </w:p>
    <w:p w:rsidR="00E4408E" w:rsidRDefault="00E4408E" w:rsidP="00E4408E">
      <w:pPr>
        <w:spacing w:after="0"/>
        <w:jc w:val="both"/>
        <w:rPr>
          <w:rFonts w:ascii="Times New Roman" w:hAnsi="Times New Roman" w:cs="Times New Roman"/>
          <w:sz w:val="24"/>
          <w:szCs w:val="24"/>
        </w:rPr>
      </w:pPr>
      <w:r>
        <w:rPr>
          <w:rFonts w:ascii="Times New Roman" w:hAnsi="Times New Roman" w:cs="Times New Roman"/>
          <w:sz w:val="24"/>
          <w:szCs w:val="24"/>
        </w:rPr>
        <w:t>III. Comisia de invatamant, sanatate si familie, activitati social-culturale,culte,munca si protectie sociala si protectie copii, tineret si sport.</w:t>
      </w:r>
    </w:p>
    <w:p w:rsidR="00E4408E" w:rsidRDefault="00E4408E" w:rsidP="00E4408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în conformitate cu dispozițiile art. 134 din OUG nr. 57/2019 privind codul administrativ, consilierii sunt invitați să formuleze și să depună amendamente la proiectele de hotărâre.</w:t>
      </w:r>
      <w:bookmarkStart w:id="0" w:name="_GoBack"/>
      <w:bookmarkEnd w:id="0"/>
    </w:p>
    <w:tbl>
      <w:tblPr>
        <w:tblW w:w="0" w:type="auto"/>
        <w:jc w:val="center"/>
        <w:tblCellSpacing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4072"/>
        <w:gridCol w:w="2586"/>
      </w:tblGrid>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Nr. Crt.</w:t>
            </w:r>
          </w:p>
        </w:tc>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Numele si prenumele consilierului</w:t>
            </w:r>
          </w:p>
        </w:tc>
        <w:tc>
          <w:tcPr>
            <w:tcW w:w="2544" w:type="dxa"/>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Semnătura</w:t>
            </w: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0"/>
              <w:jc w:val="center"/>
              <w:rPr>
                <w:rFonts w:ascii="Times New Roman" w:hAnsi="Times New Roman" w:cs="Times New Roman"/>
                <w:b/>
                <w:sz w:val="24"/>
                <w:szCs w:val="24"/>
                <w:lang w:val="en-GB" w:eastAsia="en-GB"/>
              </w:rPr>
            </w:pPr>
            <w:r>
              <w:rPr>
                <w:rFonts w:ascii="Times New Roman" w:hAnsi="Times New Roman" w:cs="Times New Roman"/>
                <w:b/>
                <w:bCs/>
                <w:sz w:val="24"/>
                <w:szCs w:val="24"/>
              </w:rPr>
              <w:t>MANEA Nicolae</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jc w:val="center"/>
              <w:rPr>
                <w:rFonts w:ascii="Times New Roman" w:hAnsi="Times New Roman" w:cs="Times New Roman"/>
                <w:b/>
                <w:bCs/>
                <w:sz w:val="24"/>
                <w:szCs w:val="24"/>
              </w:rPr>
            </w:pPr>
            <w:r>
              <w:rPr>
                <w:rFonts w:ascii="Times New Roman" w:hAnsi="Times New Roman" w:cs="Times New Roman"/>
                <w:b/>
                <w:bCs/>
                <w:sz w:val="24"/>
                <w:szCs w:val="24"/>
              </w:rPr>
              <w:t>CRISTEA Florentina-Getuța</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NENCIU Elena-Sorina</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TRĂZNITU Dumitru</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CHIRNOGEANU Florin-Nicușor</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TOMA Alexandru</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ind w:left="360"/>
              <w:jc w:val="center"/>
              <w:rPr>
                <w:rFonts w:ascii="Times New Roman" w:hAnsi="Times New Roman" w:cs="Times New Roman"/>
                <w:b/>
                <w:bCs/>
                <w:sz w:val="24"/>
                <w:szCs w:val="24"/>
              </w:rPr>
            </w:pPr>
            <w:r>
              <w:rPr>
                <w:rFonts w:ascii="Times New Roman" w:hAnsi="Times New Roman" w:cs="Times New Roman"/>
                <w:b/>
                <w:sz w:val="24"/>
                <w:szCs w:val="24"/>
                <w:lang w:val="en-US" w:eastAsia="en-US"/>
              </w:rPr>
              <w:t>HERĂSCU Ion</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MINCIUNĂ Florin</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MÂNDRU Marian</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IONIȚĂ Georgel</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11</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DIMA Nicolae</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jc w:val="center"/>
              <w:rPr>
                <w:rFonts w:ascii="Times New Roman" w:hAnsi="Times New Roman" w:cs="Times New Roman"/>
                <w:b/>
                <w:sz w:val="24"/>
                <w:szCs w:val="24"/>
              </w:rPr>
            </w:pPr>
            <w:r>
              <w:rPr>
                <w:rFonts w:ascii="Times New Roman" w:hAnsi="Times New Roman" w:cs="Times New Roman"/>
                <w:b/>
                <w:sz w:val="24"/>
                <w:szCs w:val="24"/>
              </w:rPr>
              <w:t>12</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120"/>
              <w:ind w:left="360"/>
              <w:jc w:val="center"/>
              <w:rPr>
                <w:rFonts w:ascii="Times New Roman" w:hAnsi="Times New Roman" w:cs="Times New Roman"/>
                <w:b/>
                <w:bCs/>
                <w:sz w:val="24"/>
                <w:szCs w:val="24"/>
              </w:rPr>
            </w:pPr>
            <w:r>
              <w:rPr>
                <w:rFonts w:ascii="Times New Roman" w:hAnsi="Times New Roman" w:cs="Times New Roman"/>
                <w:b/>
                <w:bCs/>
                <w:sz w:val="24"/>
                <w:szCs w:val="24"/>
              </w:rPr>
              <w:t>NEDELCU Maria</w:t>
            </w:r>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r w:rsidR="00E4408E" w:rsidTr="00802F96">
        <w:trPr>
          <w:trHeight w:val="288"/>
          <w:tblHeader/>
          <w:tblCellSpacing w:w="14"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4408E" w:rsidRDefault="00E4408E" w:rsidP="00802F96">
            <w:pPr>
              <w:rPr>
                <w:rFonts w:ascii="Times New Roman" w:hAnsi="Times New Roman" w:cs="Times New Roman"/>
                <w:b/>
                <w:sz w:val="24"/>
                <w:szCs w:val="24"/>
              </w:rPr>
            </w:pPr>
            <w:r>
              <w:rPr>
                <w:rFonts w:ascii="Times New Roman" w:hAnsi="Times New Roman" w:cs="Times New Roman"/>
                <w:b/>
                <w:sz w:val="24"/>
                <w:szCs w:val="24"/>
              </w:rPr>
              <w:t>13</w:t>
            </w:r>
          </w:p>
        </w:tc>
        <w:tc>
          <w:tcPr>
            <w:tcW w:w="0" w:type="auto"/>
            <w:tcBorders>
              <w:top w:val="single" w:sz="4" w:space="0" w:color="auto"/>
              <w:left w:val="single" w:sz="4" w:space="0" w:color="auto"/>
              <w:bottom w:val="single" w:sz="4" w:space="0" w:color="auto"/>
              <w:right w:val="single" w:sz="4" w:space="0" w:color="auto"/>
            </w:tcBorders>
            <w:hideMark/>
          </w:tcPr>
          <w:p w:rsidR="00E4408E" w:rsidRDefault="00E4408E" w:rsidP="00802F96">
            <w:pPr>
              <w:spacing w:after="0"/>
              <w:jc w:val="center"/>
              <w:rPr>
                <w:rFonts w:ascii="Times New Roman" w:hAnsi="Times New Roman" w:cs="Times New Roman"/>
                <w:b/>
                <w:sz w:val="24"/>
                <w:szCs w:val="24"/>
                <w:lang w:val="en-US" w:eastAsia="en-US"/>
              </w:rPr>
            </w:pPr>
            <w:r>
              <w:rPr>
                <w:rFonts w:ascii="Times New Roman" w:hAnsi="Times New Roman" w:cs="Times New Roman"/>
                <w:b/>
                <w:sz w:val="24"/>
                <w:szCs w:val="24"/>
                <w:lang w:val="en-US" w:eastAsia="en-US"/>
              </w:rPr>
              <w:t xml:space="preserve">TIANU </w:t>
            </w:r>
            <w:proofErr w:type="spellStart"/>
            <w:r>
              <w:rPr>
                <w:rFonts w:ascii="Times New Roman" w:hAnsi="Times New Roman" w:cs="Times New Roman"/>
                <w:b/>
                <w:sz w:val="24"/>
                <w:szCs w:val="24"/>
                <w:lang w:val="en-US" w:eastAsia="en-US"/>
              </w:rPr>
              <w:t>Vasile</w:t>
            </w:r>
            <w:proofErr w:type="spellEnd"/>
          </w:p>
        </w:tc>
        <w:tc>
          <w:tcPr>
            <w:tcW w:w="2544" w:type="dxa"/>
            <w:tcBorders>
              <w:top w:val="single" w:sz="4" w:space="0" w:color="auto"/>
              <w:left w:val="single" w:sz="4" w:space="0" w:color="auto"/>
              <w:bottom w:val="single" w:sz="4" w:space="0" w:color="auto"/>
              <w:right w:val="single" w:sz="4" w:space="0" w:color="auto"/>
            </w:tcBorders>
            <w:vAlign w:val="center"/>
          </w:tcPr>
          <w:p w:rsidR="00E4408E" w:rsidRDefault="00E4408E" w:rsidP="00802F96">
            <w:pPr>
              <w:jc w:val="center"/>
              <w:rPr>
                <w:rFonts w:ascii="Times New Roman" w:hAnsi="Times New Roman" w:cs="Times New Roman"/>
                <w:b/>
                <w:sz w:val="24"/>
                <w:szCs w:val="24"/>
              </w:rPr>
            </w:pPr>
          </w:p>
        </w:tc>
      </w:tr>
    </w:tbl>
    <w:p w:rsidR="00E4408E" w:rsidRDefault="00E4408E" w:rsidP="00E4408E">
      <w:pPr>
        <w:ind w:left="3600" w:firstLine="720"/>
        <w:rPr>
          <w:rFonts w:ascii="Times New Roman" w:hAnsi="Times New Roman" w:cs="Times New Roman"/>
          <w:b/>
          <w:sz w:val="24"/>
          <w:szCs w:val="24"/>
        </w:rPr>
      </w:pPr>
    </w:p>
    <w:p w:rsidR="00E4408E" w:rsidRDefault="00E4408E" w:rsidP="00E4408E">
      <w:pPr>
        <w:ind w:left="3600" w:firstLine="720"/>
        <w:rPr>
          <w:rFonts w:ascii="Times New Roman" w:hAnsi="Times New Roman" w:cs="Times New Roman"/>
          <w:b/>
          <w:sz w:val="24"/>
          <w:szCs w:val="24"/>
        </w:rPr>
      </w:pPr>
      <w:r>
        <w:rPr>
          <w:rFonts w:ascii="Times New Roman" w:hAnsi="Times New Roman" w:cs="Times New Roman"/>
          <w:b/>
          <w:sz w:val="24"/>
          <w:szCs w:val="24"/>
        </w:rPr>
        <w:t xml:space="preserve">  Secretar general comuna,  </w:t>
      </w:r>
    </w:p>
    <w:p w:rsidR="00E4408E" w:rsidRDefault="00E4408E" w:rsidP="00E4408E">
      <w:pPr>
        <w:ind w:left="3600" w:firstLine="720"/>
        <w:rPr>
          <w:rFonts w:ascii="Times New Roman" w:hAnsi="Times New Roman" w:cs="Times New Roman"/>
          <w:b/>
          <w:sz w:val="24"/>
          <w:szCs w:val="24"/>
        </w:rPr>
      </w:pPr>
      <w:r>
        <w:rPr>
          <w:rFonts w:ascii="Times New Roman" w:hAnsi="Times New Roman" w:cs="Times New Roman"/>
          <w:b/>
          <w:sz w:val="24"/>
          <w:szCs w:val="24"/>
        </w:rPr>
        <w:t>dr. Mariana Oprican</w:t>
      </w:r>
    </w:p>
    <w:p w:rsidR="00E4408E" w:rsidRDefault="00E4408E" w:rsidP="00E4408E">
      <w:pPr>
        <w:rPr>
          <w:rFonts w:ascii="Times New Roman" w:hAnsi="Times New Roman" w:cs="Times New Roman"/>
          <w:sz w:val="24"/>
          <w:szCs w:val="24"/>
        </w:rPr>
      </w:pPr>
      <w:r>
        <w:rPr>
          <w:rFonts w:ascii="Times New Roman" w:hAnsi="Times New Roman" w:cs="Times New Roman"/>
          <w:b/>
          <w:sz w:val="24"/>
          <w:szCs w:val="24"/>
        </w:rPr>
        <w:t>Consilier,</w:t>
      </w:r>
    </w:p>
    <w:p w:rsidR="00E4408E" w:rsidRDefault="00E4408E" w:rsidP="00E4408E">
      <w:pPr>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E4408E" w:rsidRDefault="00E4408E" w:rsidP="00E4408E">
      <w:pPr>
        <w:ind w:firstLine="720"/>
        <w:outlineLvl w:val="0"/>
        <w:rPr>
          <w:rFonts w:ascii="Times New Roman" w:hAnsi="Times New Roman" w:cs="Times New Roman"/>
          <w:sz w:val="24"/>
          <w:szCs w:val="24"/>
        </w:rPr>
      </w:pPr>
    </w:p>
    <w:p w:rsidR="00E4408E" w:rsidRDefault="00E4408E" w:rsidP="00E4408E">
      <w:pPr>
        <w:rPr>
          <w:rFonts w:ascii="Times New Roman" w:hAnsi="Times New Roman" w:cs="Times New Roman"/>
          <w:sz w:val="24"/>
          <w:szCs w:val="24"/>
        </w:rPr>
      </w:pPr>
    </w:p>
    <w:p w:rsidR="00E4408E" w:rsidRDefault="00E4408E" w:rsidP="00E4408E">
      <w:pPr>
        <w:rPr>
          <w:rFonts w:ascii="Times New Roman" w:hAnsi="Times New Roman" w:cs="Times New Roman"/>
          <w:sz w:val="24"/>
          <w:szCs w:val="24"/>
        </w:rPr>
      </w:pPr>
    </w:p>
    <w:p w:rsidR="00E4408E" w:rsidRDefault="00E4408E" w:rsidP="00E4408E">
      <w:pPr>
        <w:spacing w:after="160" w:line="256" w:lineRule="auto"/>
        <w:rPr>
          <w:rFonts w:ascii="Times New Roman" w:eastAsiaTheme="minorHAnsi" w:hAnsi="Times New Roman" w:cs="Times New Roman"/>
          <w:sz w:val="24"/>
          <w:szCs w:val="24"/>
          <w:lang w:val="en-US" w:eastAsia="en-US"/>
        </w:rPr>
      </w:pPr>
    </w:p>
    <w:p w:rsidR="00E4408E" w:rsidRDefault="00E4408E" w:rsidP="00E4408E">
      <w:pPr>
        <w:jc w:val="center"/>
        <w:rPr>
          <w:rFonts w:ascii="Times New Roman" w:hAnsi="Times New Roman" w:cs="Times New Roman"/>
          <w:b/>
          <w:sz w:val="28"/>
          <w:szCs w:val="28"/>
        </w:rPr>
      </w:pPr>
    </w:p>
    <w:p w:rsidR="00E4408E" w:rsidRPr="002563C9" w:rsidRDefault="00E4408E" w:rsidP="00E4408E"/>
    <w:p w:rsidR="001F116C" w:rsidRPr="00E4408E" w:rsidRDefault="001F116C" w:rsidP="00E4408E"/>
    <w:sectPr w:rsidR="001F116C" w:rsidRPr="00E4408E" w:rsidSect="008A6E77">
      <w:headerReference w:type="default" r:id="rId9"/>
      <w:pgSz w:w="11900" w:h="16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E92" w:rsidRDefault="003A0E92">
      <w:pPr>
        <w:spacing w:after="0" w:line="240" w:lineRule="auto"/>
      </w:pPr>
      <w:r>
        <w:separator/>
      </w:r>
    </w:p>
  </w:endnote>
  <w:endnote w:type="continuationSeparator" w:id="0">
    <w:p w:rsidR="003A0E92" w:rsidRDefault="003A0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E92" w:rsidRDefault="003A0E92">
      <w:pPr>
        <w:spacing w:after="0" w:line="240" w:lineRule="auto"/>
      </w:pPr>
      <w:r>
        <w:separator/>
      </w:r>
    </w:p>
  </w:footnote>
  <w:footnote w:type="continuationSeparator" w:id="0">
    <w:p w:rsidR="003A0E92" w:rsidRDefault="003A0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51" w:rsidRDefault="003A0E92">
    <w:pPr>
      <w:pStyle w:val="Header"/>
    </w:pPr>
  </w:p>
  <w:p w:rsidR="003B4751" w:rsidRDefault="003A0E9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000003"/>
    <w:multiLevelType w:val="singleLevel"/>
    <w:tmpl w:val="00000003"/>
    <w:name w:val="WW8Num2"/>
    <w:lvl w:ilvl="0">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singleLevel"/>
    <w:tmpl w:val="00000004"/>
    <w:name w:val="WW8Num4"/>
    <w:lvl w:ilvl="0">
      <w:start w:val="1"/>
      <w:numFmt w:val="lowerLetter"/>
      <w:lvlText w:val="%1)"/>
      <w:lvlJc w:val="left"/>
      <w:pPr>
        <w:tabs>
          <w:tab w:val="num" w:pos="0"/>
        </w:tabs>
        <w:ind w:left="2126" w:hanging="1275"/>
      </w:pPr>
      <w:rPr>
        <w:rFonts w:eastAsia="Times New Roman"/>
        <w:color w:val="000000"/>
        <w:lang w:eastAsia="ro-RO"/>
      </w:rPr>
    </w:lvl>
  </w:abstractNum>
  <w:abstractNum w:abstractNumId="3" w15:restartNumberingAfterBreak="0">
    <w:nsid w:val="00000005"/>
    <w:multiLevelType w:val="singleLevel"/>
    <w:tmpl w:val="00000005"/>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2160" w:hanging="360"/>
      </w:pPr>
      <w:rPr>
        <w:rFonts w:ascii="Wingdings" w:hAnsi="Wingdings"/>
      </w:rPr>
    </w:lvl>
  </w:abstractNum>
  <w:abstractNum w:abstractNumId="6" w15:restartNumberingAfterBreak="0">
    <w:nsid w:val="00F72ADD"/>
    <w:multiLevelType w:val="hybridMultilevel"/>
    <w:tmpl w:val="DD6C0B62"/>
    <w:lvl w:ilvl="0" w:tplc="F6E452BE">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11D5D04"/>
    <w:multiLevelType w:val="hybridMultilevel"/>
    <w:tmpl w:val="79485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7653DC"/>
    <w:multiLevelType w:val="multilevel"/>
    <w:tmpl w:val="A1E8AA60"/>
    <w:lvl w:ilvl="0">
      <w:start w:val="1"/>
      <w:numFmt w:val="bullet"/>
      <w:lvlText w:val=""/>
      <w:lvlJc w:val="left"/>
      <w:pPr>
        <w:ind w:left="780" w:hanging="360"/>
      </w:pPr>
      <w:rPr>
        <w:rFonts w:ascii="Wingdings" w:hAnsi="Wingdings" w:hint="default"/>
        <w:sz w:val="22"/>
        <w:szCs w:val="22"/>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9" w15:restartNumberingAfterBreak="0">
    <w:nsid w:val="0B92237C"/>
    <w:multiLevelType w:val="hybridMultilevel"/>
    <w:tmpl w:val="04C8C2B4"/>
    <w:lvl w:ilvl="0" w:tplc="BC440E62">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2B2115"/>
    <w:multiLevelType w:val="hybridMultilevel"/>
    <w:tmpl w:val="1DF217CA"/>
    <w:lvl w:ilvl="0" w:tplc="D826E76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B5FE4"/>
    <w:multiLevelType w:val="hybridMultilevel"/>
    <w:tmpl w:val="FBA81C68"/>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42F7A"/>
    <w:multiLevelType w:val="hybridMultilevel"/>
    <w:tmpl w:val="71A2E74A"/>
    <w:lvl w:ilvl="0" w:tplc="D91CB44C">
      <w:start w:val="1"/>
      <w:numFmt w:val="decimal"/>
      <w:lvlText w:val="%1."/>
      <w:lvlJc w:val="left"/>
      <w:pPr>
        <w:ind w:left="792" w:hanging="360"/>
      </w:pPr>
      <w:rPr>
        <w:rFonts w:eastAsia="Calibri"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15:restartNumberingAfterBreak="0">
    <w:nsid w:val="3B9C0CEC"/>
    <w:multiLevelType w:val="hybridMultilevel"/>
    <w:tmpl w:val="FD2E8A2A"/>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9F6839"/>
    <w:multiLevelType w:val="multilevel"/>
    <w:tmpl w:val="1D0CC9A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45F80202"/>
    <w:multiLevelType w:val="hybridMultilevel"/>
    <w:tmpl w:val="231AE25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46016380"/>
    <w:multiLevelType w:val="hybridMultilevel"/>
    <w:tmpl w:val="ED8CD056"/>
    <w:lvl w:ilvl="0" w:tplc="29C49584">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D47518">
      <w:start w:val="2"/>
      <w:numFmt w:val="lowerLetter"/>
      <w:lvlText w:val="%2)"/>
      <w:lvlJc w:val="left"/>
      <w:pPr>
        <w:ind w:left="9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9CD228">
      <w:start w:val="1"/>
      <w:numFmt w:val="lowerRoman"/>
      <w:lvlText w:val="%3"/>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8443DE">
      <w:start w:val="1"/>
      <w:numFmt w:val="decimal"/>
      <w:lvlText w:val="%4"/>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BE2B4C">
      <w:start w:val="1"/>
      <w:numFmt w:val="lowerLetter"/>
      <w:lvlText w:val="%5"/>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7ED2BC">
      <w:start w:val="1"/>
      <w:numFmt w:val="lowerRoman"/>
      <w:lvlText w:val="%6"/>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7AD384">
      <w:start w:val="1"/>
      <w:numFmt w:val="decimal"/>
      <w:lvlText w:val="%7"/>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F83BE6">
      <w:start w:val="1"/>
      <w:numFmt w:val="lowerLetter"/>
      <w:lvlText w:val="%8"/>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426902">
      <w:start w:val="1"/>
      <w:numFmt w:val="lowerRoman"/>
      <w:lvlText w:val="%9"/>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8F11710"/>
    <w:multiLevelType w:val="hybridMultilevel"/>
    <w:tmpl w:val="D2244316"/>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E81863"/>
    <w:multiLevelType w:val="multilevel"/>
    <w:tmpl w:val="9604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365375"/>
    <w:multiLevelType w:val="hybridMultilevel"/>
    <w:tmpl w:val="E432EAE6"/>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E22367"/>
    <w:multiLevelType w:val="hybridMultilevel"/>
    <w:tmpl w:val="9848891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833895"/>
    <w:multiLevelType w:val="hybridMultilevel"/>
    <w:tmpl w:val="EE6AF3CE"/>
    <w:lvl w:ilvl="0" w:tplc="5A5267B4">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22" w15:restartNumberingAfterBreak="0">
    <w:nsid w:val="636733FF"/>
    <w:multiLevelType w:val="hybridMultilevel"/>
    <w:tmpl w:val="717622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6C96B42"/>
    <w:multiLevelType w:val="hybridMultilevel"/>
    <w:tmpl w:val="16FE8B7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9CA2E73"/>
    <w:multiLevelType w:val="hybridMultilevel"/>
    <w:tmpl w:val="24F2CBC8"/>
    <w:lvl w:ilvl="0" w:tplc="ED161BCE">
      <w:start w:val="1"/>
      <w:numFmt w:val="decimal"/>
      <w:lvlText w:val="%1."/>
      <w:lvlJc w:val="left"/>
      <w:pPr>
        <w:ind w:left="720" w:hanging="360"/>
      </w:pPr>
      <w:rPr>
        <w:rFonts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A1B6C87"/>
    <w:multiLevelType w:val="hybridMultilevel"/>
    <w:tmpl w:val="7BEEEAA2"/>
    <w:lvl w:ilvl="0" w:tplc="A91C4904">
      <w:numFmt w:val="bullet"/>
      <w:lvlText w:val="-"/>
      <w:lvlJc w:val="left"/>
      <w:pPr>
        <w:ind w:left="369" w:hanging="360"/>
      </w:pPr>
      <w:rPr>
        <w:rFonts w:ascii="Times New Roman" w:eastAsia="Times New Roman" w:hAnsi="Times New Roman" w:cs="Times New Roman" w:hint="default"/>
      </w:rPr>
    </w:lvl>
    <w:lvl w:ilvl="1" w:tplc="04180003">
      <w:start w:val="1"/>
      <w:numFmt w:val="bullet"/>
      <w:lvlText w:val="o"/>
      <w:lvlJc w:val="left"/>
      <w:pPr>
        <w:ind w:left="1089" w:hanging="360"/>
      </w:pPr>
      <w:rPr>
        <w:rFonts w:ascii="Courier New" w:hAnsi="Courier New" w:cs="Courier New" w:hint="default"/>
      </w:rPr>
    </w:lvl>
    <w:lvl w:ilvl="2" w:tplc="04180005">
      <w:start w:val="1"/>
      <w:numFmt w:val="bullet"/>
      <w:lvlText w:val=""/>
      <w:lvlJc w:val="left"/>
      <w:pPr>
        <w:ind w:left="1809" w:hanging="360"/>
      </w:pPr>
      <w:rPr>
        <w:rFonts w:ascii="Wingdings" w:hAnsi="Wingdings" w:hint="default"/>
      </w:rPr>
    </w:lvl>
    <w:lvl w:ilvl="3" w:tplc="04180001">
      <w:start w:val="1"/>
      <w:numFmt w:val="bullet"/>
      <w:lvlText w:val=""/>
      <w:lvlJc w:val="left"/>
      <w:pPr>
        <w:ind w:left="2529" w:hanging="360"/>
      </w:pPr>
      <w:rPr>
        <w:rFonts w:ascii="Symbol" w:hAnsi="Symbol" w:hint="default"/>
      </w:rPr>
    </w:lvl>
    <w:lvl w:ilvl="4" w:tplc="04180003">
      <w:start w:val="1"/>
      <w:numFmt w:val="bullet"/>
      <w:lvlText w:val="o"/>
      <w:lvlJc w:val="left"/>
      <w:pPr>
        <w:ind w:left="3249" w:hanging="360"/>
      </w:pPr>
      <w:rPr>
        <w:rFonts w:ascii="Courier New" w:hAnsi="Courier New" w:cs="Courier New" w:hint="default"/>
      </w:rPr>
    </w:lvl>
    <w:lvl w:ilvl="5" w:tplc="04180005">
      <w:start w:val="1"/>
      <w:numFmt w:val="bullet"/>
      <w:lvlText w:val=""/>
      <w:lvlJc w:val="left"/>
      <w:pPr>
        <w:ind w:left="3969" w:hanging="360"/>
      </w:pPr>
      <w:rPr>
        <w:rFonts w:ascii="Wingdings" w:hAnsi="Wingdings" w:hint="default"/>
      </w:rPr>
    </w:lvl>
    <w:lvl w:ilvl="6" w:tplc="04180001">
      <w:start w:val="1"/>
      <w:numFmt w:val="bullet"/>
      <w:lvlText w:val=""/>
      <w:lvlJc w:val="left"/>
      <w:pPr>
        <w:ind w:left="4689" w:hanging="360"/>
      </w:pPr>
      <w:rPr>
        <w:rFonts w:ascii="Symbol" w:hAnsi="Symbol" w:hint="default"/>
      </w:rPr>
    </w:lvl>
    <w:lvl w:ilvl="7" w:tplc="04180003">
      <w:start w:val="1"/>
      <w:numFmt w:val="bullet"/>
      <w:lvlText w:val="o"/>
      <w:lvlJc w:val="left"/>
      <w:pPr>
        <w:ind w:left="5409" w:hanging="360"/>
      </w:pPr>
      <w:rPr>
        <w:rFonts w:ascii="Courier New" w:hAnsi="Courier New" w:cs="Courier New" w:hint="default"/>
      </w:rPr>
    </w:lvl>
    <w:lvl w:ilvl="8" w:tplc="04180005">
      <w:start w:val="1"/>
      <w:numFmt w:val="bullet"/>
      <w:lvlText w:val=""/>
      <w:lvlJc w:val="left"/>
      <w:pPr>
        <w:ind w:left="6129" w:hanging="360"/>
      </w:pPr>
      <w:rPr>
        <w:rFonts w:ascii="Wingdings" w:hAnsi="Wingdings" w:hint="default"/>
      </w:rPr>
    </w:lvl>
  </w:abstractNum>
  <w:abstractNum w:abstractNumId="26" w15:restartNumberingAfterBreak="0">
    <w:nsid w:val="73891D58"/>
    <w:multiLevelType w:val="hybridMultilevel"/>
    <w:tmpl w:val="8BEA36C4"/>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8A733A"/>
    <w:multiLevelType w:val="hybridMultilevel"/>
    <w:tmpl w:val="81AAD6B0"/>
    <w:lvl w:ilvl="0" w:tplc="0F82437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643D46"/>
    <w:multiLevelType w:val="hybridMultilevel"/>
    <w:tmpl w:val="FB5810A6"/>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B63D6B"/>
    <w:multiLevelType w:val="hybridMultilevel"/>
    <w:tmpl w:val="F376B57C"/>
    <w:lvl w:ilvl="0" w:tplc="7BA84580">
      <w:start w:val="1"/>
      <w:numFmt w:val="bullet"/>
      <w:lvlText w:val=""/>
      <w:lvlJc w:val="left"/>
      <w:pPr>
        <w:tabs>
          <w:tab w:val="num" w:pos="576"/>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2"/>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7"/>
  </w:num>
  <w:num w:numId="6">
    <w:abstractNumId w:val="12"/>
  </w:num>
  <w:num w:numId="7">
    <w:abstractNumId w:val="18"/>
  </w:num>
  <w:num w:numId="8">
    <w:abstractNumId w:val="9"/>
  </w:num>
  <w:num w:numId="9">
    <w:abstractNumId w:val="1"/>
  </w:num>
  <w:num w:numId="10">
    <w:abstractNumId w:val="0"/>
  </w:num>
  <w:num w:numId="1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3"/>
  </w:num>
  <w:num w:numId="14">
    <w:abstractNumId w:val="4"/>
  </w:num>
  <w:num w:numId="15">
    <w:abstractNumId w:val="5"/>
  </w:num>
  <w:num w:numId="16">
    <w:abstractNumId w:val="14"/>
  </w:num>
  <w:num w:numId="17">
    <w:abstractNumId w:val="21"/>
  </w:num>
  <w:num w:numId="18">
    <w:abstractNumId w:val="16"/>
  </w:num>
  <w:num w:numId="19">
    <w:abstractNumId w:val="15"/>
  </w:num>
  <w:num w:numId="20">
    <w:abstractNumId w:val="10"/>
  </w:num>
  <w:num w:numId="21">
    <w:abstractNumId w:val="28"/>
  </w:num>
  <w:num w:numId="22">
    <w:abstractNumId w:val="26"/>
  </w:num>
  <w:num w:numId="23">
    <w:abstractNumId w:val="25"/>
  </w:num>
  <w:num w:numId="24">
    <w:abstractNumId w:val="23"/>
  </w:num>
  <w:num w:numId="25">
    <w:abstractNumId w:val="7"/>
  </w:num>
  <w:num w:numId="26">
    <w:abstractNumId w:val="8"/>
  </w:num>
  <w:num w:numId="27">
    <w:abstractNumId w:val="2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7"/>
  </w:num>
  <w:num w:numId="31">
    <w:abstractNumId w:val="19"/>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E8C"/>
    <w:rsid w:val="001369FF"/>
    <w:rsid w:val="00157872"/>
    <w:rsid w:val="00160BCD"/>
    <w:rsid w:val="001F0AF9"/>
    <w:rsid w:val="001F116C"/>
    <w:rsid w:val="002070F9"/>
    <w:rsid w:val="00220336"/>
    <w:rsid w:val="002650F3"/>
    <w:rsid w:val="003276EE"/>
    <w:rsid w:val="0036437C"/>
    <w:rsid w:val="003A0E92"/>
    <w:rsid w:val="003A5BA1"/>
    <w:rsid w:val="003C27F6"/>
    <w:rsid w:val="003D1AFF"/>
    <w:rsid w:val="00437BC0"/>
    <w:rsid w:val="00517882"/>
    <w:rsid w:val="00546D44"/>
    <w:rsid w:val="005D181F"/>
    <w:rsid w:val="00611E1A"/>
    <w:rsid w:val="00616B82"/>
    <w:rsid w:val="00676C1B"/>
    <w:rsid w:val="006F6DFD"/>
    <w:rsid w:val="0072453C"/>
    <w:rsid w:val="00730E4B"/>
    <w:rsid w:val="007B0726"/>
    <w:rsid w:val="007F67BA"/>
    <w:rsid w:val="00852D6D"/>
    <w:rsid w:val="008E4E8C"/>
    <w:rsid w:val="00937879"/>
    <w:rsid w:val="009C3236"/>
    <w:rsid w:val="009C3BF4"/>
    <w:rsid w:val="009F0E57"/>
    <w:rsid w:val="00A15E55"/>
    <w:rsid w:val="00A64E48"/>
    <w:rsid w:val="00A65BBA"/>
    <w:rsid w:val="00AF291A"/>
    <w:rsid w:val="00B11672"/>
    <w:rsid w:val="00B22BB9"/>
    <w:rsid w:val="00B3155D"/>
    <w:rsid w:val="00BC471B"/>
    <w:rsid w:val="00BE63BC"/>
    <w:rsid w:val="00BF21C3"/>
    <w:rsid w:val="00CE667B"/>
    <w:rsid w:val="00CF0823"/>
    <w:rsid w:val="00D82FFE"/>
    <w:rsid w:val="00D86794"/>
    <w:rsid w:val="00E4408E"/>
    <w:rsid w:val="00E470E5"/>
    <w:rsid w:val="00E70BD8"/>
    <w:rsid w:val="00EC4A55"/>
    <w:rsid w:val="00ED1E3C"/>
    <w:rsid w:val="00F6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E7860"/>
  <w15:chartTrackingRefBased/>
  <w15:docId w15:val="{17DE7913-686B-49E1-94B2-D7024F54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7F6"/>
    <w:pPr>
      <w:spacing w:after="200" w:line="276" w:lineRule="auto"/>
    </w:pPr>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43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6437C"/>
    <w:rPr>
      <w:rFonts w:eastAsiaTheme="minorEastAsia"/>
      <w:lang w:val="ro-RO" w:eastAsia="ro-RO"/>
    </w:rPr>
  </w:style>
  <w:style w:type="character" w:styleId="Hyperlink">
    <w:name w:val="Hyperlink"/>
    <w:basedOn w:val="DefaultParagraphFont"/>
    <w:unhideWhenUsed/>
    <w:rsid w:val="003C27F6"/>
    <w:rPr>
      <w:color w:val="0000FF"/>
      <w:u w:val="single"/>
    </w:rPr>
  </w:style>
  <w:style w:type="character" w:customStyle="1" w:styleId="ListParagraphChar">
    <w:name w:val="List Paragraph Char"/>
    <w:aliases w:val="Akapit z listą BS Char,Outlines a.b.c. Char,List_Paragraph Char,Multilevel para_II Char,Akapit z lista BS Char,body 2 Char,Forth level Char,LIT Char,List Paragraph11 Char,Colorful List - Accent 11 Char,Medium Grid 1 - Accent 21 Char"/>
    <w:link w:val="ListParagraph"/>
    <w:uiPriority w:val="34"/>
    <w:locked/>
    <w:rsid w:val="00160BCD"/>
    <w:rPr>
      <w:rFonts w:ascii="Calibri" w:eastAsia="Calibri" w:hAnsi="Calibri" w:cs="Times New Roman"/>
    </w:rPr>
  </w:style>
  <w:style w:type="paragraph" w:styleId="ListParagraph">
    <w:name w:val="List Paragraph"/>
    <w:aliases w:val="Akapit z listą BS,Outlines a.b.c.,List_Paragraph,Multilevel para_II,Akapit z lista BS,body 2,Forth level,LIT,List Paragraph11,Colorful List - Accent 11,Medium Grid 1 - Accent 21,Normal bullet 2"/>
    <w:basedOn w:val="Normal"/>
    <w:link w:val="ListParagraphChar"/>
    <w:uiPriority w:val="34"/>
    <w:qFormat/>
    <w:rsid w:val="00160BCD"/>
    <w:pPr>
      <w:ind w:left="720"/>
      <w:contextualSpacing/>
    </w:pPr>
    <w:rPr>
      <w:rFonts w:ascii="Calibri" w:eastAsia="Calibri" w:hAnsi="Calibri" w:cs="Times New Roman"/>
      <w:lang w:val="en-US" w:eastAsia="en-US"/>
    </w:rPr>
  </w:style>
  <w:style w:type="paragraph" w:styleId="BalloonText">
    <w:name w:val="Balloon Text"/>
    <w:basedOn w:val="Normal"/>
    <w:link w:val="BalloonTextChar"/>
    <w:uiPriority w:val="99"/>
    <w:semiHidden/>
    <w:unhideWhenUsed/>
    <w:rsid w:val="009378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879"/>
    <w:rPr>
      <w:rFonts w:ascii="Segoe UI" w:eastAsiaTheme="minorEastAsia" w:hAnsi="Segoe UI" w:cs="Segoe UI"/>
      <w:sz w:val="18"/>
      <w:szCs w:val="18"/>
      <w:lang w:val="ro-RO" w:eastAsia="ro-RO"/>
    </w:rPr>
  </w:style>
  <w:style w:type="paragraph" w:customStyle="1" w:styleId="Frspaiere2">
    <w:name w:val="Fără spațiere2"/>
    <w:qFormat/>
    <w:rsid w:val="00A65BBA"/>
    <w:pPr>
      <w:spacing w:after="0" w:line="240" w:lineRule="auto"/>
    </w:pPr>
    <w:rPr>
      <w:rFonts w:ascii="Calibri" w:eastAsia="Times New Roman" w:hAnsi="Calibri" w:cs="Times New Roman"/>
    </w:rPr>
  </w:style>
  <w:style w:type="paragraph" w:styleId="BodyText">
    <w:name w:val="Body Text"/>
    <w:basedOn w:val="Normal"/>
    <w:link w:val="BodyTextChar"/>
    <w:semiHidden/>
    <w:unhideWhenUsed/>
    <w:qFormat/>
    <w:rsid w:val="00BF21C3"/>
    <w:pPr>
      <w:widowControl w:val="0"/>
      <w:spacing w:after="220"/>
    </w:pPr>
    <w:rPr>
      <w:rFonts w:ascii="Times New Roman" w:eastAsia="Times New Roman" w:hAnsi="Times New Roman" w:cs="Times New Roman"/>
      <w:color w:val="8D9290"/>
      <w:sz w:val="26"/>
      <w:szCs w:val="26"/>
      <w:lang w:val="en-US" w:eastAsia="en-US" w:bidi="en-US"/>
    </w:rPr>
  </w:style>
  <w:style w:type="character" w:customStyle="1" w:styleId="BodyTextChar">
    <w:name w:val="Body Text Char"/>
    <w:basedOn w:val="DefaultParagraphFont"/>
    <w:link w:val="BodyText"/>
    <w:semiHidden/>
    <w:rsid w:val="00BF21C3"/>
    <w:rPr>
      <w:rFonts w:ascii="Times New Roman" w:eastAsia="Times New Roman" w:hAnsi="Times New Roman" w:cs="Times New Roman"/>
      <w:color w:val="8D9290"/>
      <w:sz w:val="26"/>
      <w:szCs w:val="26"/>
      <w:lang w:bidi="en-US"/>
    </w:rPr>
  </w:style>
  <w:style w:type="character" w:customStyle="1" w:styleId="NoSpacingChar">
    <w:name w:val="No Spacing Char"/>
    <w:link w:val="NoSpacing"/>
    <w:uiPriority w:val="1"/>
    <w:locked/>
    <w:rsid w:val="00220336"/>
    <w:rPr>
      <w:rFonts w:ascii="Calibri" w:eastAsia="Times New Roman" w:hAnsi="Calibri" w:cs="Times New Roman"/>
    </w:rPr>
  </w:style>
  <w:style w:type="paragraph" w:styleId="NoSpacing">
    <w:name w:val="No Spacing"/>
    <w:link w:val="NoSpacingChar"/>
    <w:uiPriority w:val="1"/>
    <w:qFormat/>
    <w:rsid w:val="00220336"/>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12540">
      <w:bodyDiv w:val="1"/>
      <w:marLeft w:val="0"/>
      <w:marRight w:val="0"/>
      <w:marTop w:val="0"/>
      <w:marBottom w:val="0"/>
      <w:divBdr>
        <w:top w:val="none" w:sz="0" w:space="0" w:color="auto"/>
        <w:left w:val="none" w:sz="0" w:space="0" w:color="auto"/>
        <w:bottom w:val="none" w:sz="0" w:space="0" w:color="auto"/>
        <w:right w:val="none" w:sz="0" w:space="0" w:color="auto"/>
      </w:divBdr>
    </w:div>
    <w:div w:id="544871955">
      <w:bodyDiv w:val="1"/>
      <w:marLeft w:val="0"/>
      <w:marRight w:val="0"/>
      <w:marTop w:val="0"/>
      <w:marBottom w:val="0"/>
      <w:divBdr>
        <w:top w:val="none" w:sz="0" w:space="0" w:color="auto"/>
        <w:left w:val="none" w:sz="0" w:space="0" w:color="auto"/>
        <w:bottom w:val="none" w:sz="0" w:space="0" w:color="auto"/>
        <w:right w:val="none" w:sz="0" w:space="0" w:color="auto"/>
      </w:divBdr>
      <w:divsChild>
        <w:div w:id="1566257757">
          <w:marLeft w:val="0"/>
          <w:marRight w:val="0"/>
          <w:marTop w:val="0"/>
          <w:marBottom w:val="0"/>
          <w:divBdr>
            <w:top w:val="none" w:sz="0" w:space="0" w:color="auto"/>
            <w:left w:val="none" w:sz="0" w:space="0" w:color="auto"/>
            <w:bottom w:val="none" w:sz="0" w:space="0" w:color="auto"/>
            <w:right w:val="none" w:sz="0" w:space="0" w:color="auto"/>
          </w:divBdr>
          <w:divsChild>
            <w:div w:id="713431845">
              <w:marLeft w:val="0"/>
              <w:marRight w:val="0"/>
              <w:marTop w:val="0"/>
              <w:marBottom w:val="0"/>
              <w:divBdr>
                <w:top w:val="none" w:sz="0" w:space="0" w:color="auto"/>
                <w:left w:val="none" w:sz="0" w:space="0" w:color="auto"/>
                <w:bottom w:val="none" w:sz="0" w:space="0" w:color="auto"/>
                <w:right w:val="none" w:sz="0" w:space="0" w:color="auto"/>
              </w:divBdr>
            </w:div>
          </w:divsChild>
        </w:div>
        <w:div w:id="945575107">
          <w:marLeft w:val="0"/>
          <w:marRight w:val="0"/>
          <w:marTop w:val="0"/>
          <w:marBottom w:val="0"/>
          <w:divBdr>
            <w:top w:val="none" w:sz="0" w:space="0" w:color="auto"/>
            <w:left w:val="none" w:sz="0" w:space="0" w:color="auto"/>
            <w:bottom w:val="none" w:sz="0" w:space="0" w:color="auto"/>
            <w:right w:val="none" w:sz="0" w:space="0" w:color="auto"/>
          </w:divBdr>
        </w:div>
      </w:divsChild>
    </w:div>
    <w:div w:id="659699924">
      <w:bodyDiv w:val="1"/>
      <w:marLeft w:val="0"/>
      <w:marRight w:val="0"/>
      <w:marTop w:val="0"/>
      <w:marBottom w:val="0"/>
      <w:divBdr>
        <w:top w:val="none" w:sz="0" w:space="0" w:color="auto"/>
        <w:left w:val="none" w:sz="0" w:space="0" w:color="auto"/>
        <w:bottom w:val="none" w:sz="0" w:space="0" w:color="auto"/>
        <w:right w:val="none" w:sz="0" w:space="0" w:color="auto"/>
      </w:divBdr>
    </w:div>
    <w:div w:id="681323086">
      <w:bodyDiv w:val="1"/>
      <w:marLeft w:val="0"/>
      <w:marRight w:val="0"/>
      <w:marTop w:val="0"/>
      <w:marBottom w:val="0"/>
      <w:divBdr>
        <w:top w:val="none" w:sz="0" w:space="0" w:color="auto"/>
        <w:left w:val="none" w:sz="0" w:space="0" w:color="auto"/>
        <w:bottom w:val="none" w:sz="0" w:space="0" w:color="auto"/>
        <w:right w:val="none" w:sz="0" w:space="0" w:color="auto"/>
      </w:divBdr>
    </w:div>
    <w:div w:id="175886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mitreni@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cp:lastModifiedBy>
  <cp:revision>2</cp:revision>
  <cp:lastPrinted>2026-03-27T08:59:00Z</cp:lastPrinted>
  <dcterms:created xsi:type="dcterms:W3CDTF">2026-09-23T11:12:00Z</dcterms:created>
  <dcterms:modified xsi:type="dcterms:W3CDTF">2026-09-23T11:12:00Z</dcterms:modified>
</cp:coreProperties>
</file>