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B" w:rsidRDefault="001060BB" w:rsidP="001060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0BB" w:rsidRDefault="001060BB" w:rsidP="001060BB">
      <w:pPr>
        <w:pStyle w:val="Heading2"/>
        <w:rPr>
          <w:bCs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drawing>
          <wp:inline distT="0" distB="0" distL="0" distR="0">
            <wp:extent cx="514350" cy="666750"/>
            <wp:effectExtent l="19050" t="0" r="0" b="0"/>
            <wp:docPr id="2" name="Picture 1" descr="images[2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28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BB" w:rsidRDefault="001060BB" w:rsidP="001060BB">
      <w:pPr>
        <w:pStyle w:val="Heading2"/>
        <w:rPr>
          <w:bCs/>
          <w:sz w:val="22"/>
          <w:szCs w:val="22"/>
          <w:lang w:val="ro-RO"/>
        </w:rPr>
      </w:pPr>
    </w:p>
    <w:p w:rsidR="001060BB" w:rsidRDefault="001060BB" w:rsidP="001060BB">
      <w:pPr>
        <w:pStyle w:val="Heading2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ROMÂNIA</w:t>
      </w:r>
    </w:p>
    <w:p w:rsidR="001060BB" w:rsidRDefault="001060BB" w:rsidP="00106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JUDEŢUL CALARASI</w:t>
      </w:r>
    </w:p>
    <w:p w:rsidR="001060BB" w:rsidRDefault="001060BB" w:rsidP="001060B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COMUNA MITRENI</w:t>
      </w:r>
    </w:p>
    <w:p w:rsidR="001060BB" w:rsidRDefault="001060BB" w:rsidP="001060BB"/>
    <w:p w:rsidR="001060BB" w:rsidRDefault="001060BB" w:rsidP="001060BB">
      <w:pPr>
        <w:pStyle w:val="Heading2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HOTARARE</w:t>
      </w:r>
    </w:p>
    <w:p w:rsidR="001060BB" w:rsidRDefault="001060BB" w:rsidP="001060BB">
      <w:pPr>
        <w:pStyle w:val="BodyText"/>
        <w:ind w:left="426"/>
        <w:jc w:val="center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modificarea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completarea</w:t>
      </w:r>
      <w:proofErr w:type="spellEnd"/>
      <w:r>
        <w:rPr>
          <w:b/>
          <w:sz w:val="24"/>
          <w:szCs w:val="24"/>
        </w:rPr>
        <w:t xml:space="preserve"> HCL nr. 28/29.07.2010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obligațiile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răspunderile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revin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instituțiilor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agenților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economici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cetățenilor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gospodărire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Mitreni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județul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Călărași</w:t>
      </w:r>
      <w:proofErr w:type="spellEnd"/>
    </w:p>
    <w:p w:rsidR="001060BB" w:rsidRDefault="001060BB" w:rsidP="001060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0BB" w:rsidRDefault="001060BB" w:rsidP="0010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AL COMUNEI MITRENI, JUDEŢUL CALARASI</w:t>
      </w:r>
      <w:r>
        <w:rPr>
          <w:rFonts w:ascii="Times New Roman" w:hAnsi="Times New Roman" w:cs="Times New Roman"/>
          <w:sz w:val="24"/>
          <w:szCs w:val="24"/>
        </w:rPr>
        <w:t xml:space="preserve"> întrunit in şedinţa ordinara, astăzi, 26 februarie 2019</w:t>
      </w:r>
    </w:p>
    <w:p w:rsidR="001060BB" w:rsidRDefault="001060BB" w:rsidP="0010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Având  in vedere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1060BB" w:rsidRDefault="001060BB" w:rsidP="001060BB">
      <w:pPr>
        <w:pStyle w:val="BodyTex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de </w:t>
      </w:r>
      <w:proofErr w:type="spellStart"/>
      <w:r>
        <w:rPr>
          <w:sz w:val="24"/>
          <w:szCs w:val="24"/>
        </w:rPr>
        <w:t>fundamentare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domnului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nr. 812/25.02.2019;</w:t>
      </w:r>
    </w:p>
    <w:p w:rsidR="001060BB" w:rsidRDefault="001060BB" w:rsidP="001060BB">
      <w:pPr>
        <w:pStyle w:val="BodyText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nr. 821/25.02.2019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care, </w:t>
      </w:r>
      <w:proofErr w:type="spellStart"/>
      <w:r>
        <w:rPr>
          <w:sz w:val="24"/>
          <w:szCs w:val="24"/>
        </w:rPr>
        <w:t>doamna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secretar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Oprican</w:t>
      </w:r>
      <w:proofErr w:type="spellEnd"/>
      <w:r>
        <w:rPr>
          <w:sz w:val="24"/>
          <w:szCs w:val="24"/>
        </w:rPr>
        <w:t xml:space="preserve"> Mariana, </w:t>
      </w:r>
      <w:proofErr w:type="spellStart"/>
      <w:r>
        <w:rPr>
          <w:sz w:val="24"/>
          <w:szCs w:val="24"/>
        </w:rPr>
        <w:t>propune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HCL nr. 28/29.07.2010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răspunderile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revin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agenților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cetățenilor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gospodărire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Mitreni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Călărași</w:t>
      </w:r>
      <w:proofErr w:type="spellEnd"/>
      <w:r>
        <w:rPr>
          <w:sz w:val="24"/>
          <w:szCs w:val="24"/>
        </w:rPr>
        <w:t>;</w:t>
      </w:r>
    </w:p>
    <w:p w:rsidR="001060BB" w:rsidRDefault="001060BB" w:rsidP="001060BB">
      <w:pPr>
        <w:pStyle w:val="BodyText"/>
        <w:jc w:val="both"/>
        <w:rPr>
          <w:sz w:val="24"/>
          <w:szCs w:val="24"/>
        </w:rPr>
      </w:pPr>
    </w:p>
    <w:p w:rsidR="00352703" w:rsidRDefault="00352703" w:rsidP="003527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raportul de avizare al comisiei de specialitate juridică și de disciplină de pe lângă Consiliul local al comunei Mitreni, înregistrat cu nr. 25/26.02.2019;</w:t>
      </w:r>
    </w:p>
    <w:p w:rsidR="00352703" w:rsidRDefault="00352703" w:rsidP="003527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de avizare al comisiei de specialitate agricultură, activităţi economico-financiare, amenajarea teritoriului şi urbanism, protecţia mediului şi turism de pe lângă Consiliul local al comunei Mitreni, înregistrat cu nr. 26/26.02.2019; </w:t>
      </w:r>
    </w:p>
    <w:p w:rsidR="001060BB" w:rsidRPr="00352703" w:rsidRDefault="00352703" w:rsidP="0035270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raportul de avizare al comisiei de specialitate pentru probleme de învăţământ, sănătate şi familie, activităţi social-culturale, culte, muncă şi protecţie socială şi protecţie copii, tineret şi sport de pe lângă Consiliul local al comunei Mitreni, înregistrat cu nr.27/26.02.2019;</w:t>
      </w:r>
    </w:p>
    <w:p w:rsidR="001060BB" w:rsidRDefault="001060BB" w:rsidP="001060BB">
      <w:pPr>
        <w:pStyle w:val="BodyText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OUG nr. 195/2002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circulatia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;</w:t>
      </w:r>
    </w:p>
    <w:p w:rsidR="001060BB" w:rsidRDefault="001060BB" w:rsidP="001060BB">
      <w:pPr>
        <w:pStyle w:val="BodyText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OG nr. 21/2002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localitatilor</w:t>
      </w:r>
      <w:proofErr w:type="spellEnd"/>
      <w:r>
        <w:rPr>
          <w:sz w:val="24"/>
          <w:szCs w:val="24"/>
        </w:rPr>
        <w:t xml:space="preserve"> urbane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rurale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modificata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completata</w:t>
      </w:r>
      <w:proofErr w:type="spellEnd"/>
      <w:r>
        <w:rPr>
          <w:sz w:val="24"/>
          <w:szCs w:val="24"/>
        </w:rPr>
        <w:t>;</w:t>
      </w:r>
    </w:p>
    <w:p w:rsidR="001060BB" w:rsidRDefault="001060BB" w:rsidP="00106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prevederile OUG nr. 195/2005 privind protectia mediului,  cu modificarile si completarile ulterioare;</w:t>
      </w:r>
    </w:p>
    <w:p w:rsidR="001060BB" w:rsidRDefault="001060BB" w:rsidP="00106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prevederile OG nr. 2 /2001 privind regimul juridic al contraventiilor, republicata, cu modificările si completările ulterioare;</w:t>
      </w:r>
    </w:p>
    <w:p w:rsidR="001060BB" w:rsidRDefault="001060BB" w:rsidP="00106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0BB" w:rsidRDefault="001060BB" w:rsidP="0010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baza  art. 36 alin. (1) si art.45 alin.(1) din Legea  nr. 215/2001 – legea administraţiei publice locale, republicata, cu modificările si completările ulterioare,</w:t>
      </w:r>
    </w:p>
    <w:p w:rsidR="001060BB" w:rsidRDefault="001060BB" w:rsidP="001060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60BB" w:rsidRDefault="001060BB" w:rsidP="001060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HOTĂRĂȘTE :</w:t>
      </w:r>
    </w:p>
    <w:p w:rsidR="001060BB" w:rsidRDefault="001060BB" w:rsidP="001060BB">
      <w:pPr>
        <w:pStyle w:val="BodyTex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Art.1.</w:t>
      </w:r>
      <w:r>
        <w:rPr>
          <w:sz w:val="24"/>
          <w:szCs w:val="24"/>
        </w:rPr>
        <w:t xml:space="preserve">   Se  </w:t>
      </w:r>
      <w:proofErr w:type="spellStart"/>
      <w:r>
        <w:rPr>
          <w:sz w:val="24"/>
          <w:szCs w:val="24"/>
        </w:rPr>
        <w:t>aproba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HCL nr. 28/29.07.2010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răspunderile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revin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instituțiilor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agenților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cetățenilor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gospodărire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Mitreni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Călărași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, art. 6 din </w:t>
      </w:r>
      <w:proofErr w:type="spellStart"/>
      <w:r>
        <w:rPr>
          <w:sz w:val="24"/>
          <w:szCs w:val="24"/>
        </w:rPr>
        <w:t>hotararea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sus-mentionata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completeaza</w:t>
      </w:r>
      <w:proofErr w:type="spellEnd"/>
      <w:r>
        <w:rPr>
          <w:sz w:val="24"/>
          <w:szCs w:val="24"/>
        </w:rPr>
        <w:t xml:space="preserve"> cu un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alineat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alineatul</w:t>
      </w:r>
      <w:proofErr w:type="spellEnd"/>
      <w:r>
        <w:rPr>
          <w:sz w:val="24"/>
          <w:szCs w:val="24"/>
        </w:rPr>
        <w:t xml:space="preserve"> 8,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stabilesc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urmatoarele</w:t>
      </w:r>
      <w:proofErr w:type="spellEnd"/>
      <w:r>
        <w:rPr>
          <w:sz w:val="24"/>
          <w:szCs w:val="24"/>
        </w:rPr>
        <w:t>:</w:t>
      </w:r>
    </w:p>
    <w:p w:rsidR="001060BB" w:rsidRDefault="008C428B" w:rsidP="001060BB">
      <w:pPr>
        <w:pStyle w:val="BodyTex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art. 6</w:t>
      </w:r>
      <w:r w:rsidR="001060B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alin. (8) </w:t>
      </w:r>
      <w:r w:rsidR="001060BB">
        <w:rPr>
          <w:sz w:val="24"/>
          <w:szCs w:val="24"/>
          <w:lang w:val="ro-RO"/>
        </w:rPr>
        <w:t>In cazul in care contravenientul se afla la prima abatere și dacă fapta comisa nu a avut consecinte grave, soldate cu producerea unor importante pagube materiale, sancțiunea aplicabila acestuia este avertismentul.</w:t>
      </w:r>
    </w:p>
    <w:p w:rsidR="001060BB" w:rsidRDefault="001060BB" w:rsidP="001060BB">
      <w:pPr>
        <w:pStyle w:val="BodyTextIndent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BB" w:rsidRDefault="001060BB" w:rsidP="001060B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Art.2.</w:t>
      </w:r>
      <w:r>
        <w:rPr>
          <w:rFonts w:ascii="Times New Roman" w:hAnsi="Times New Roman" w:cs="Times New Roman"/>
          <w:sz w:val="24"/>
          <w:szCs w:val="24"/>
        </w:rPr>
        <w:t xml:space="preserve">   Primarul si compartimentul Contabilitate, taxe si impozite locale vor  duce la îndeplinire  prevederile prezentei hotărâri.</w:t>
      </w:r>
    </w:p>
    <w:p w:rsidR="001060BB" w:rsidRDefault="001060BB" w:rsidP="0010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Secretarul comunei  va  lua masuri de afişare si comunicare a prezentului proiect de hotărâre celor interesaţi.</w:t>
      </w:r>
    </w:p>
    <w:p w:rsidR="001060BB" w:rsidRDefault="001060BB" w:rsidP="001060BB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BB" w:rsidRDefault="008F16BB" w:rsidP="008F16BB">
      <w:pPr>
        <w:ind w:firstLine="36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PREȘEDINTE DE SEDINȚĂ,</w:t>
      </w:r>
    </w:p>
    <w:p w:rsidR="008F16BB" w:rsidRDefault="008F16BB" w:rsidP="008F16BB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Consilier local, </w:t>
      </w:r>
      <w:r>
        <w:rPr>
          <w:rFonts w:ascii="Times New Roman" w:hAnsi="Times New Roman" w:cs="Times New Roman"/>
          <w:b/>
          <w:bCs/>
          <w:iCs/>
        </w:rPr>
        <w:t>Chirnogeanu Florin Nicusor</w:t>
      </w:r>
    </w:p>
    <w:p w:rsidR="008F16BB" w:rsidRDefault="008F16BB" w:rsidP="008F16BB">
      <w:pPr>
        <w:ind w:left="64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Cs/>
        </w:rPr>
        <w:t>Contrasemnează:</w:t>
      </w:r>
    </w:p>
    <w:p w:rsidR="008F16BB" w:rsidRDefault="008F16BB" w:rsidP="008F16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Secretar,</w:t>
      </w:r>
    </w:p>
    <w:p w:rsidR="008F16BB" w:rsidRDefault="008F16BB" w:rsidP="008F16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OPRICAN Mariana</w:t>
      </w:r>
    </w:p>
    <w:p w:rsidR="008F16BB" w:rsidRDefault="008F16BB" w:rsidP="008F16BB">
      <w:pPr>
        <w:jc w:val="right"/>
        <w:rPr>
          <w:rFonts w:ascii="Times New Roman" w:hAnsi="Times New Roman" w:cs="Times New Roman"/>
        </w:rPr>
      </w:pPr>
    </w:p>
    <w:p w:rsidR="008F16BB" w:rsidRDefault="008F16BB" w:rsidP="008F16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consilieri:13</w:t>
      </w:r>
    </w:p>
    <w:p w:rsidR="008F16BB" w:rsidRDefault="008F16BB" w:rsidP="008F16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care prezenti: 13 </w:t>
      </w:r>
    </w:p>
    <w:p w:rsidR="008F16BB" w:rsidRDefault="00D90A0F" w:rsidP="008F16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Voturi pentru: 13</w:t>
      </w:r>
      <w:r w:rsidR="008F16BB">
        <w:rPr>
          <w:rFonts w:ascii="Times New Roman" w:hAnsi="Times New Roman" w:cs="Times New Roman"/>
        </w:rPr>
        <w:t xml:space="preserve"> </w:t>
      </w:r>
    </w:p>
    <w:p w:rsidR="008F16BB" w:rsidRDefault="008F16BB" w:rsidP="008F16B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Nr. 8</w:t>
      </w:r>
      <w:r>
        <w:rPr>
          <w:rFonts w:ascii="Times New Roman" w:hAnsi="Times New Roman" w:cs="Times New Roman"/>
          <w:i/>
          <w:iCs/>
        </w:rPr>
        <w:t xml:space="preserve">   </w:t>
      </w:r>
    </w:p>
    <w:p w:rsidR="008F16BB" w:rsidRDefault="008F16BB" w:rsidP="008F16BB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Adoptata la comuna Mitreni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8F16BB" w:rsidRDefault="008F16BB" w:rsidP="008F16BB">
      <w:pPr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Astazi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26 </w:t>
      </w:r>
      <w:proofErr w:type="spellStart"/>
      <w:r>
        <w:rPr>
          <w:rFonts w:ascii="Times New Roman" w:hAnsi="Times New Roman" w:cs="Times New Roman"/>
          <w:b/>
          <w:lang w:val="fr-FR"/>
        </w:rPr>
        <w:t>februarie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2019</w:t>
      </w:r>
      <w:r>
        <w:rPr>
          <w:rFonts w:ascii="Times New Roman" w:hAnsi="Times New Roman" w:cs="Times New Roman"/>
          <w:lang w:val="fr-FR"/>
        </w:rPr>
        <w:t xml:space="preserve">               </w:t>
      </w:r>
    </w:p>
    <w:p w:rsidR="00173FBA" w:rsidRPr="00956FDE" w:rsidRDefault="00173FBA" w:rsidP="007D2F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FBA" w:rsidRPr="00956FDE" w:rsidSect="002D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946"/>
    <w:multiLevelType w:val="hybridMultilevel"/>
    <w:tmpl w:val="22242AAA"/>
    <w:lvl w:ilvl="0" w:tplc="29481740">
      <w:numFmt w:val="bullet"/>
      <w:lvlText w:val="-"/>
      <w:lvlJc w:val="left"/>
      <w:pPr>
        <w:tabs>
          <w:tab w:val="num" w:pos="284"/>
        </w:tabs>
        <w:ind w:left="284" w:hanging="171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709A2"/>
    <w:multiLevelType w:val="hybridMultilevel"/>
    <w:tmpl w:val="8CC026E8"/>
    <w:lvl w:ilvl="0" w:tplc="A3E65286">
      <w:start w:val="1"/>
      <w:numFmt w:val="bullet"/>
      <w:lvlText w:val="▪"/>
      <w:lvlJc w:val="left"/>
      <w:pPr>
        <w:tabs>
          <w:tab w:val="num" w:pos="0"/>
        </w:tabs>
        <w:ind w:left="227" w:hanging="227"/>
      </w:pPr>
      <w:rPr>
        <w:rFonts w:ascii="Garamond" w:hAnsi="Garamond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E3D56"/>
    <w:multiLevelType w:val="hybridMultilevel"/>
    <w:tmpl w:val="A7526790"/>
    <w:lvl w:ilvl="0" w:tplc="18249358">
      <w:numFmt w:val="bullet"/>
      <w:lvlText w:val="-"/>
      <w:lvlJc w:val="left"/>
      <w:pPr>
        <w:tabs>
          <w:tab w:val="num" w:pos="426"/>
        </w:tabs>
        <w:ind w:left="426" w:hanging="226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45DB"/>
    <w:rsid w:val="00017332"/>
    <w:rsid w:val="000210BD"/>
    <w:rsid w:val="00041444"/>
    <w:rsid w:val="000505D1"/>
    <w:rsid w:val="00062C32"/>
    <w:rsid w:val="000A639D"/>
    <w:rsid w:val="000C267A"/>
    <w:rsid w:val="001060BB"/>
    <w:rsid w:val="00140640"/>
    <w:rsid w:val="00146AD8"/>
    <w:rsid w:val="00152EFB"/>
    <w:rsid w:val="0016121D"/>
    <w:rsid w:val="00173FBA"/>
    <w:rsid w:val="001D2783"/>
    <w:rsid w:val="001D7752"/>
    <w:rsid w:val="001F020B"/>
    <w:rsid w:val="00205BD7"/>
    <w:rsid w:val="002277F6"/>
    <w:rsid w:val="00240A5A"/>
    <w:rsid w:val="00247D42"/>
    <w:rsid w:val="00254BFD"/>
    <w:rsid w:val="00282549"/>
    <w:rsid w:val="00286D08"/>
    <w:rsid w:val="00296E6C"/>
    <w:rsid w:val="002A45DB"/>
    <w:rsid w:val="002D6DC6"/>
    <w:rsid w:val="002E4B7A"/>
    <w:rsid w:val="003127F2"/>
    <w:rsid w:val="00345199"/>
    <w:rsid w:val="00347648"/>
    <w:rsid w:val="00350CAB"/>
    <w:rsid w:val="00352703"/>
    <w:rsid w:val="00376436"/>
    <w:rsid w:val="003807CE"/>
    <w:rsid w:val="00381A6A"/>
    <w:rsid w:val="00382987"/>
    <w:rsid w:val="003A1F9A"/>
    <w:rsid w:val="003C7246"/>
    <w:rsid w:val="003C7D86"/>
    <w:rsid w:val="003E0E34"/>
    <w:rsid w:val="003E340A"/>
    <w:rsid w:val="0040011F"/>
    <w:rsid w:val="0042211F"/>
    <w:rsid w:val="00423E4B"/>
    <w:rsid w:val="0043156E"/>
    <w:rsid w:val="00435DE2"/>
    <w:rsid w:val="0044541C"/>
    <w:rsid w:val="004B1482"/>
    <w:rsid w:val="004D7DF0"/>
    <w:rsid w:val="004E1369"/>
    <w:rsid w:val="00507055"/>
    <w:rsid w:val="005207E8"/>
    <w:rsid w:val="00551EFF"/>
    <w:rsid w:val="005562CA"/>
    <w:rsid w:val="00582EF9"/>
    <w:rsid w:val="00596F4E"/>
    <w:rsid w:val="0059760E"/>
    <w:rsid w:val="005B0A90"/>
    <w:rsid w:val="005B3CB5"/>
    <w:rsid w:val="005F49F7"/>
    <w:rsid w:val="00670FB7"/>
    <w:rsid w:val="0067320A"/>
    <w:rsid w:val="00674459"/>
    <w:rsid w:val="006747FE"/>
    <w:rsid w:val="00685551"/>
    <w:rsid w:val="006869C8"/>
    <w:rsid w:val="00697448"/>
    <w:rsid w:val="006A4FBC"/>
    <w:rsid w:val="006B0E94"/>
    <w:rsid w:val="006D2475"/>
    <w:rsid w:val="006E1F95"/>
    <w:rsid w:val="007238F4"/>
    <w:rsid w:val="007302A5"/>
    <w:rsid w:val="00731370"/>
    <w:rsid w:val="00736CFF"/>
    <w:rsid w:val="007435F0"/>
    <w:rsid w:val="00760161"/>
    <w:rsid w:val="00790E94"/>
    <w:rsid w:val="007A69EE"/>
    <w:rsid w:val="007D2F64"/>
    <w:rsid w:val="007F1E00"/>
    <w:rsid w:val="008019FF"/>
    <w:rsid w:val="00831B8C"/>
    <w:rsid w:val="00856B43"/>
    <w:rsid w:val="00870AA9"/>
    <w:rsid w:val="00880505"/>
    <w:rsid w:val="008869E3"/>
    <w:rsid w:val="008873D0"/>
    <w:rsid w:val="008A45B1"/>
    <w:rsid w:val="008A673F"/>
    <w:rsid w:val="008C428B"/>
    <w:rsid w:val="008F16BB"/>
    <w:rsid w:val="00901370"/>
    <w:rsid w:val="009046A1"/>
    <w:rsid w:val="00956FDE"/>
    <w:rsid w:val="00965ACF"/>
    <w:rsid w:val="009858A1"/>
    <w:rsid w:val="009A2360"/>
    <w:rsid w:val="009A3666"/>
    <w:rsid w:val="009A39DE"/>
    <w:rsid w:val="009B57BF"/>
    <w:rsid w:val="00A04C63"/>
    <w:rsid w:val="00A142B9"/>
    <w:rsid w:val="00A15C10"/>
    <w:rsid w:val="00A31435"/>
    <w:rsid w:val="00A51526"/>
    <w:rsid w:val="00A5396C"/>
    <w:rsid w:val="00A632AD"/>
    <w:rsid w:val="00A829FB"/>
    <w:rsid w:val="00AB73B7"/>
    <w:rsid w:val="00AD72E8"/>
    <w:rsid w:val="00B25D72"/>
    <w:rsid w:val="00B516DE"/>
    <w:rsid w:val="00B60A6A"/>
    <w:rsid w:val="00B62386"/>
    <w:rsid w:val="00B70EDA"/>
    <w:rsid w:val="00BA6C50"/>
    <w:rsid w:val="00C22A26"/>
    <w:rsid w:val="00C252A0"/>
    <w:rsid w:val="00C34941"/>
    <w:rsid w:val="00C65A72"/>
    <w:rsid w:val="00C9245F"/>
    <w:rsid w:val="00CA2EAD"/>
    <w:rsid w:val="00CD1524"/>
    <w:rsid w:val="00CD261F"/>
    <w:rsid w:val="00CD50D4"/>
    <w:rsid w:val="00CE003E"/>
    <w:rsid w:val="00D02FBE"/>
    <w:rsid w:val="00D076F4"/>
    <w:rsid w:val="00D157FC"/>
    <w:rsid w:val="00D175DB"/>
    <w:rsid w:val="00D1772D"/>
    <w:rsid w:val="00D90A0F"/>
    <w:rsid w:val="00D94E15"/>
    <w:rsid w:val="00DA1D02"/>
    <w:rsid w:val="00DD6A63"/>
    <w:rsid w:val="00DE0719"/>
    <w:rsid w:val="00DF250B"/>
    <w:rsid w:val="00DF2719"/>
    <w:rsid w:val="00DF5DE0"/>
    <w:rsid w:val="00E01982"/>
    <w:rsid w:val="00E40F4F"/>
    <w:rsid w:val="00E42F6F"/>
    <w:rsid w:val="00E70389"/>
    <w:rsid w:val="00EC5680"/>
    <w:rsid w:val="00ED4DEA"/>
    <w:rsid w:val="00EE11D6"/>
    <w:rsid w:val="00EE72A1"/>
    <w:rsid w:val="00EF7D64"/>
    <w:rsid w:val="00F232DC"/>
    <w:rsid w:val="00F34C90"/>
    <w:rsid w:val="00F43B02"/>
    <w:rsid w:val="00F6505C"/>
    <w:rsid w:val="00F82CE9"/>
    <w:rsid w:val="00FA6ACA"/>
    <w:rsid w:val="00FB0D86"/>
    <w:rsid w:val="00FC271B"/>
    <w:rsid w:val="00FF2124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C6"/>
  </w:style>
  <w:style w:type="paragraph" w:styleId="Heading1">
    <w:name w:val="heading 1"/>
    <w:basedOn w:val="Normal"/>
    <w:next w:val="Normal"/>
    <w:link w:val="Heading1Char"/>
    <w:qFormat/>
    <w:rsid w:val="002A4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5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45DB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A45DB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BodyText">
    <w:name w:val="Body Text"/>
    <w:basedOn w:val="Normal"/>
    <w:link w:val="BodyTextChar"/>
    <w:semiHidden/>
    <w:unhideWhenUsed/>
    <w:rsid w:val="002A4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A45D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A1F9A"/>
    <w:rPr>
      <w:color w:val="0000FF"/>
      <w:u w:val="single"/>
    </w:rPr>
  </w:style>
  <w:style w:type="paragraph" w:styleId="NormalWeb">
    <w:name w:val="Normal (Web)"/>
    <w:basedOn w:val="Normal"/>
    <w:unhideWhenUsed/>
    <w:rsid w:val="003127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DefaultParagraphFont"/>
    <w:rsid w:val="00FC271B"/>
  </w:style>
  <w:style w:type="paragraph" w:styleId="ListParagraph">
    <w:name w:val="List Paragraph"/>
    <w:basedOn w:val="Normal"/>
    <w:uiPriority w:val="34"/>
    <w:qFormat/>
    <w:rsid w:val="000414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FDF6-5ABA-49C6-902E-BBFF491E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Core-i3</dc:creator>
  <cp:lastModifiedBy>Core-i3</cp:lastModifiedBy>
  <cp:revision>6</cp:revision>
  <cp:lastPrinted>2019-01-18T08:34:00Z</cp:lastPrinted>
  <dcterms:created xsi:type="dcterms:W3CDTF">2019-02-28T11:46:00Z</dcterms:created>
  <dcterms:modified xsi:type="dcterms:W3CDTF">2019-02-28T12:20:00Z</dcterms:modified>
</cp:coreProperties>
</file>